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239" w:rsidRDefault="004A29A2">
      <w:pPr>
        <w:spacing w:line="360" w:lineRule="auto"/>
        <w:jc w:val="center"/>
        <w:rPr>
          <w:rFonts w:ascii="宋体" w:hAnsi="宋体"/>
          <w:b/>
          <w:sz w:val="48"/>
          <w:szCs w:val="48"/>
        </w:rPr>
      </w:pPr>
      <w:r>
        <w:rPr>
          <w:rFonts w:ascii="宋体" w:hAnsi="宋体" w:hint="eastAsia"/>
          <w:b/>
          <w:sz w:val="48"/>
          <w:szCs w:val="48"/>
        </w:rPr>
        <w:t>2024年-2027年安徽工业职业技术学院招标代理服务框架协议项目</w:t>
      </w:r>
    </w:p>
    <w:p w:rsidR="00596239" w:rsidRDefault="004A29A2">
      <w:pPr>
        <w:spacing w:line="360" w:lineRule="auto"/>
        <w:ind w:right="720"/>
        <w:jc w:val="center"/>
        <w:rPr>
          <w:rFonts w:ascii="宋体" w:hAnsi="宋体"/>
          <w:sz w:val="36"/>
          <w:szCs w:val="36"/>
        </w:rPr>
      </w:pPr>
      <w:r>
        <w:rPr>
          <w:rFonts w:ascii="宋体" w:hAnsi="宋体" w:hint="eastAsia"/>
          <w:sz w:val="36"/>
          <w:szCs w:val="36"/>
        </w:rPr>
        <w:t>项目编号：AGZB2024-FW05</w:t>
      </w:r>
    </w:p>
    <w:p w:rsidR="00596239" w:rsidRDefault="00596239">
      <w:pPr>
        <w:autoSpaceDE w:val="0"/>
        <w:autoSpaceDN w:val="0"/>
        <w:spacing w:line="360" w:lineRule="auto"/>
        <w:ind w:firstLineChars="600" w:firstLine="3132"/>
        <w:jc w:val="left"/>
        <w:rPr>
          <w:rFonts w:ascii="宋体" w:hAnsi="宋体" w:cs="宋体"/>
          <w:b/>
          <w:color w:val="000000"/>
          <w:sz w:val="52"/>
          <w:lang w:val="ru-RU"/>
        </w:rPr>
      </w:pP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征</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集</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文</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件</w:t>
      </w:r>
    </w:p>
    <w:p w:rsidR="00596239" w:rsidRDefault="00596239">
      <w:pPr>
        <w:spacing w:line="360" w:lineRule="auto"/>
      </w:pPr>
    </w:p>
    <w:p w:rsidR="00596239" w:rsidRDefault="00596239">
      <w:pPr>
        <w:spacing w:line="360" w:lineRule="auto"/>
        <w:rPr>
          <w:b/>
        </w:rPr>
      </w:pPr>
    </w:p>
    <w:p w:rsidR="00596239" w:rsidRDefault="004A29A2">
      <w:pPr>
        <w:autoSpaceDE w:val="0"/>
        <w:autoSpaceDN w:val="0"/>
        <w:spacing w:line="360" w:lineRule="auto"/>
        <w:ind w:firstLineChars="300" w:firstLine="964"/>
        <w:jc w:val="left"/>
        <w:rPr>
          <w:rFonts w:ascii="宋体" w:hAnsi="宋体" w:cs="宋体"/>
          <w:b/>
          <w:color w:val="000000"/>
          <w:sz w:val="32"/>
          <w:u w:val="single"/>
          <w:lang w:val="ru-RU"/>
        </w:rPr>
      </w:pPr>
      <w:r>
        <w:rPr>
          <w:rFonts w:ascii="宋体" w:hAnsi="宋体" w:cs="宋体"/>
          <w:b/>
          <w:color w:val="000000"/>
          <w:sz w:val="32"/>
          <w:lang w:val="ru-RU"/>
        </w:rPr>
        <w:t>征集人：</w:t>
      </w:r>
      <w:r>
        <w:rPr>
          <w:rFonts w:ascii="宋体" w:hAnsi="宋体" w:cs="宋体"/>
          <w:b/>
          <w:color w:val="000000"/>
          <w:sz w:val="32"/>
          <w:u w:val="single"/>
          <w:lang w:val="ru-RU"/>
        </w:rPr>
        <w:t>安徽工业职业技术学院</w:t>
      </w:r>
    </w:p>
    <w:p w:rsidR="00596239" w:rsidRDefault="004A29A2">
      <w:pPr>
        <w:autoSpaceDE w:val="0"/>
        <w:autoSpaceDN w:val="0"/>
        <w:spacing w:line="360" w:lineRule="auto"/>
        <w:jc w:val="left"/>
        <w:rPr>
          <w:rFonts w:ascii="宋体" w:hAnsi="宋体" w:cs="宋体"/>
          <w:color w:val="000000"/>
          <w:sz w:val="32"/>
          <w:lang w:val="ru-RU"/>
        </w:rPr>
      </w:pPr>
      <w:r>
        <w:rPr>
          <w:rFonts w:ascii="宋体" w:hAnsi="宋体" w:cs="宋体" w:hint="eastAsia"/>
          <w:b/>
          <w:bCs/>
          <w:sz w:val="32"/>
          <w:szCs w:val="32"/>
        </w:rPr>
        <w:t>采购代理机构：</w:t>
      </w:r>
      <w:r>
        <w:rPr>
          <w:rFonts w:ascii="宋体" w:hAnsi="宋体" w:cs="宋体" w:hint="eastAsia"/>
          <w:b/>
          <w:bCs/>
          <w:sz w:val="32"/>
          <w:szCs w:val="32"/>
          <w:u w:val="single"/>
        </w:rPr>
        <w:t xml:space="preserve">安徽工业职业技术学院招标办公室 </w:t>
      </w:r>
    </w:p>
    <w:p w:rsidR="00596239" w:rsidRDefault="004A29A2">
      <w:pPr>
        <w:spacing w:line="360" w:lineRule="auto"/>
        <w:ind w:firstLineChars="299" w:firstLine="961"/>
        <w:rPr>
          <w:rFonts w:ascii="宋体" w:hAnsi="宋体" w:cs="宋体"/>
          <w:b/>
          <w:sz w:val="32"/>
          <w:szCs w:val="32"/>
        </w:rPr>
      </w:pPr>
      <w:r>
        <w:rPr>
          <w:rFonts w:ascii="宋体" w:hAnsi="宋体" w:cs="宋体" w:hint="eastAsia"/>
          <w:b/>
          <w:sz w:val="32"/>
          <w:szCs w:val="32"/>
        </w:rPr>
        <w:t>日      期： 2024年5月</w:t>
      </w:r>
    </w:p>
    <w:p w:rsidR="00596239" w:rsidRDefault="00596239">
      <w:pPr>
        <w:autoSpaceDE w:val="0"/>
        <w:autoSpaceDN w:val="0"/>
        <w:spacing w:line="360" w:lineRule="auto"/>
        <w:jc w:val="left"/>
        <w:rPr>
          <w:rFonts w:ascii="宋体" w:hAnsi="宋体" w:cs="宋体"/>
          <w:color w:val="000000"/>
          <w:sz w:val="30"/>
          <w:szCs w:val="30"/>
          <w:lang w:val="ru-RU"/>
        </w:rPr>
      </w:pPr>
    </w:p>
    <w:p w:rsidR="00596239" w:rsidRDefault="00596239">
      <w:pPr>
        <w:autoSpaceDE w:val="0"/>
        <w:autoSpaceDN w:val="0"/>
        <w:spacing w:line="360" w:lineRule="auto"/>
        <w:jc w:val="left"/>
        <w:rPr>
          <w:rFonts w:ascii="宋体" w:hAnsi="宋体" w:cs="宋体"/>
          <w:color w:val="000000"/>
          <w:sz w:val="30"/>
          <w:szCs w:val="30"/>
          <w:lang w:val="ru-RU"/>
        </w:rPr>
      </w:pPr>
    </w:p>
    <w:p w:rsidR="00596239" w:rsidRDefault="004A29A2">
      <w:pPr>
        <w:autoSpaceDE w:val="0"/>
        <w:autoSpaceDN w:val="0"/>
        <w:spacing w:line="240" w:lineRule="auto"/>
        <w:ind w:firstLineChars="1200" w:firstLine="3855"/>
        <w:jc w:val="left"/>
        <w:rPr>
          <w:rFonts w:ascii="宋体" w:hAnsi="宋体" w:cs="宋体"/>
          <w:b/>
          <w:color w:val="000000"/>
          <w:sz w:val="32"/>
          <w:szCs w:val="32"/>
          <w:lang w:val="ru-RU"/>
        </w:rPr>
      </w:pPr>
      <w:r>
        <w:rPr>
          <w:rFonts w:ascii="宋体" w:hAnsi="宋体" w:cs="宋体"/>
          <w:b/>
          <w:color w:val="000000"/>
          <w:sz w:val="32"/>
          <w:szCs w:val="32"/>
          <w:lang w:val="ru-RU"/>
        </w:rPr>
        <w:lastRenderedPageBreak/>
        <w:t>目</w:t>
      </w:r>
      <w:r>
        <w:rPr>
          <w:rFonts w:ascii="宋体" w:hAnsi="宋体" w:cs="宋体" w:hint="eastAsia"/>
          <w:b/>
          <w:color w:val="000000"/>
          <w:sz w:val="32"/>
          <w:szCs w:val="32"/>
          <w:lang w:val="ru-RU"/>
        </w:rPr>
        <w:t xml:space="preserve"> </w:t>
      </w:r>
      <w:r>
        <w:rPr>
          <w:rFonts w:ascii="宋体" w:hAnsi="宋体" w:cs="宋体"/>
          <w:b/>
          <w:color w:val="000000"/>
          <w:sz w:val="32"/>
          <w:szCs w:val="32"/>
          <w:lang w:val="ru-RU"/>
        </w:rPr>
        <w:t>录</w:t>
      </w:r>
    </w:p>
    <w:p w:rsidR="00596239" w:rsidRDefault="004A29A2">
      <w:pPr>
        <w:autoSpaceDE w:val="0"/>
        <w:autoSpaceDN w:val="0"/>
        <w:adjustRightInd w:val="0"/>
        <w:spacing w:after="0" w:line="0" w:lineRule="atLeast"/>
        <w:jc w:val="left"/>
        <w:rPr>
          <w:rFonts w:ascii="宋体" w:hAnsi="宋体" w:cs="宋体"/>
          <w:b/>
          <w:color w:val="000000"/>
          <w:sz w:val="32"/>
          <w:szCs w:val="32"/>
          <w:lang w:val="ru-RU"/>
        </w:rPr>
      </w:pPr>
      <w:r>
        <w:rPr>
          <w:rFonts w:hint="eastAsia"/>
          <w:sz w:val="30"/>
          <w:szCs w:val="30"/>
        </w:rPr>
        <w:t>第</w:t>
      </w:r>
      <w:r>
        <w:rPr>
          <w:rFonts w:hint="eastAsia"/>
          <w:sz w:val="32"/>
          <w:szCs w:val="32"/>
        </w:rPr>
        <w:t>一章</w:t>
      </w:r>
      <w:r>
        <w:rPr>
          <w:rFonts w:hint="eastAsia"/>
          <w:sz w:val="32"/>
          <w:szCs w:val="32"/>
        </w:rPr>
        <w:t xml:space="preserve">  </w:t>
      </w:r>
      <w:r>
        <w:rPr>
          <w:rFonts w:hint="eastAsia"/>
          <w:sz w:val="32"/>
          <w:szCs w:val="32"/>
        </w:rPr>
        <w:t>征集公告</w:t>
      </w:r>
    </w:p>
    <w:p w:rsidR="00596239" w:rsidRDefault="004A29A2">
      <w:pPr>
        <w:adjustRightInd w:val="0"/>
        <w:spacing w:after="0" w:line="0" w:lineRule="atLeast"/>
        <w:rPr>
          <w:sz w:val="32"/>
          <w:szCs w:val="32"/>
        </w:rPr>
      </w:pPr>
      <w:r>
        <w:rPr>
          <w:rFonts w:hint="eastAsia"/>
          <w:sz w:val="32"/>
          <w:szCs w:val="32"/>
        </w:rPr>
        <w:t>第二章</w:t>
      </w:r>
      <w:r>
        <w:rPr>
          <w:rFonts w:hint="eastAsia"/>
          <w:sz w:val="32"/>
          <w:szCs w:val="32"/>
        </w:rPr>
        <w:t xml:space="preserve">  </w:t>
      </w:r>
      <w:r>
        <w:rPr>
          <w:rFonts w:hint="eastAsia"/>
          <w:sz w:val="32"/>
          <w:szCs w:val="32"/>
        </w:rPr>
        <w:t>申请人须知</w:t>
      </w:r>
    </w:p>
    <w:p w:rsidR="00596239" w:rsidRDefault="004A29A2">
      <w:pPr>
        <w:adjustRightInd w:val="0"/>
        <w:spacing w:after="0" w:line="0" w:lineRule="atLeast"/>
        <w:rPr>
          <w:sz w:val="32"/>
          <w:szCs w:val="32"/>
        </w:rPr>
      </w:pPr>
      <w:r>
        <w:rPr>
          <w:rFonts w:hint="eastAsia"/>
          <w:sz w:val="32"/>
          <w:szCs w:val="32"/>
        </w:rPr>
        <w:t>第三章</w:t>
      </w:r>
      <w:r>
        <w:rPr>
          <w:rFonts w:hint="eastAsia"/>
          <w:sz w:val="32"/>
          <w:szCs w:val="32"/>
        </w:rPr>
        <w:t xml:space="preserve">  </w:t>
      </w:r>
      <w:r>
        <w:rPr>
          <w:rFonts w:hint="eastAsia"/>
          <w:sz w:val="32"/>
          <w:szCs w:val="32"/>
        </w:rPr>
        <w:t>征集正文</w:t>
      </w:r>
    </w:p>
    <w:p w:rsidR="00596239" w:rsidRDefault="004A29A2">
      <w:pPr>
        <w:adjustRightInd w:val="0"/>
        <w:spacing w:after="0" w:line="0" w:lineRule="atLeast"/>
        <w:rPr>
          <w:sz w:val="32"/>
          <w:szCs w:val="32"/>
        </w:rPr>
      </w:pPr>
      <w:r>
        <w:rPr>
          <w:rFonts w:hint="eastAsia"/>
          <w:sz w:val="32"/>
          <w:szCs w:val="32"/>
        </w:rPr>
        <w:t>（一）总则</w:t>
      </w:r>
    </w:p>
    <w:p w:rsidR="00596239" w:rsidRDefault="004A29A2">
      <w:pPr>
        <w:adjustRightInd w:val="0"/>
        <w:spacing w:after="0" w:line="0" w:lineRule="atLeast"/>
        <w:rPr>
          <w:sz w:val="32"/>
          <w:szCs w:val="32"/>
        </w:rPr>
      </w:pPr>
      <w:r>
        <w:rPr>
          <w:rFonts w:hint="eastAsia"/>
          <w:sz w:val="32"/>
          <w:szCs w:val="32"/>
        </w:rPr>
        <w:t>（二）服务内容与要求</w:t>
      </w:r>
    </w:p>
    <w:p w:rsidR="00596239" w:rsidRDefault="004A29A2">
      <w:pPr>
        <w:adjustRightInd w:val="0"/>
        <w:spacing w:after="0" w:line="0" w:lineRule="atLeast"/>
        <w:rPr>
          <w:sz w:val="32"/>
          <w:szCs w:val="32"/>
        </w:rPr>
      </w:pPr>
      <w:r>
        <w:rPr>
          <w:rFonts w:hint="eastAsia"/>
          <w:sz w:val="32"/>
          <w:szCs w:val="32"/>
        </w:rPr>
        <w:t>（三）投标报价</w:t>
      </w:r>
    </w:p>
    <w:p w:rsidR="00596239" w:rsidRDefault="004A29A2">
      <w:pPr>
        <w:adjustRightInd w:val="0"/>
        <w:spacing w:after="0" w:line="0" w:lineRule="atLeast"/>
        <w:rPr>
          <w:sz w:val="32"/>
          <w:szCs w:val="32"/>
        </w:rPr>
      </w:pPr>
      <w:r>
        <w:rPr>
          <w:rFonts w:hint="eastAsia"/>
          <w:sz w:val="32"/>
          <w:szCs w:val="32"/>
        </w:rPr>
        <w:t>（四）服务收费及付费方式</w:t>
      </w:r>
    </w:p>
    <w:p w:rsidR="00596239" w:rsidRDefault="004A29A2">
      <w:pPr>
        <w:adjustRightInd w:val="0"/>
        <w:spacing w:after="0" w:line="0" w:lineRule="atLeast"/>
        <w:rPr>
          <w:sz w:val="32"/>
          <w:szCs w:val="32"/>
        </w:rPr>
      </w:pPr>
      <w:r>
        <w:rPr>
          <w:rFonts w:hint="eastAsia"/>
          <w:sz w:val="32"/>
          <w:szCs w:val="32"/>
        </w:rPr>
        <w:t>第四章</w:t>
      </w:r>
      <w:r>
        <w:rPr>
          <w:rFonts w:hint="eastAsia"/>
          <w:sz w:val="32"/>
          <w:szCs w:val="32"/>
        </w:rPr>
        <w:t xml:space="preserve">  </w:t>
      </w:r>
      <w:r>
        <w:rPr>
          <w:rFonts w:hint="eastAsia"/>
          <w:sz w:val="32"/>
          <w:szCs w:val="32"/>
        </w:rPr>
        <w:t>评标办法</w:t>
      </w:r>
    </w:p>
    <w:p w:rsidR="00596239" w:rsidRDefault="004A29A2">
      <w:pPr>
        <w:tabs>
          <w:tab w:val="left" w:pos="-567"/>
        </w:tabs>
        <w:adjustRightInd w:val="0"/>
        <w:spacing w:after="0" w:line="0" w:lineRule="atLeast"/>
        <w:rPr>
          <w:sz w:val="32"/>
          <w:szCs w:val="32"/>
        </w:rPr>
      </w:pPr>
      <w:r>
        <w:rPr>
          <w:rFonts w:hint="eastAsia"/>
          <w:sz w:val="32"/>
          <w:szCs w:val="32"/>
        </w:rPr>
        <w:t>第五章</w:t>
      </w:r>
      <w:r>
        <w:rPr>
          <w:rFonts w:hint="eastAsia"/>
          <w:sz w:val="32"/>
          <w:szCs w:val="32"/>
        </w:rPr>
        <w:t xml:space="preserve">  </w:t>
      </w:r>
      <w:r>
        <w:rPr>
          <w:rFonts w:hint="eastAsia"/>
          <w:sz w:val="32"/>
          <w:szCs w:val="32"/>
        </w:rPr>
        <w:t>征集申请文件部分格式</w:t>
      </w:r>
    </w:p>
    <w:p w:rsidR="00596239" w:rsidRDefault="004A29A2">
      <w:pPr>
        <w:autoSpaceDE w:val="0"/>
        <w:autoSpaceDN w:val="0"/>
        <w:spacing w:line="360" w:lineRule="auto"/>
        <w:ind w:leftChars="-202" w:left="-424" w:rightChars="-248" w:right="-521"/>
        <w:jc w:val="left"/>
        <w:rPr>
          <w:rFonts w:ascii="宋体" w:hAnsi="宋体" w:cs="宋体"/>
          <w:b/>
          <w:color w:val="000000"/>
          <w:sz w:val="44"/>
          <w:szCs w:val="44"/>
          <w:lang w:val="ru-RU"/>
        </w:rPr>
      </w:pPr>
      <w:r>
        <w:rPr>
          <w:rFonts w:ascii="宋体" w:hAnsi="宋体" w:cs="宋体" w:hint="eastAsia"/>
          <w:b/>
          <w:color w:val="000000"/>
          <w:sz w:val="44"/>
          <w:szCs w:val="44"/>
          <w:lang w:val="ru-RU"/>
        </w:rPr>
        <w:t xml:space="preserve">            </w:t>
      </w:r>
    </w:p>
    <w:p w:rsidR="00596239" w:rsidRDefault="00596239">
      <w:pPr>
        <w:autoSpaceDE w:val="0"/>
        <w:autoSpaceDN w:val="0"/>
        <w:spacing w:line="360" w:lineRule="auto"/>
        <w:ind w:leftChars="-202" w:left="-424"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leftChars="-202" w:left="-424"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4A29A2">
      <w:pPr>
        <w:autoSpaceDE w:val="0"/>
        <w:autoSpaceDN w:val="0"/>
        <w:spacing w:line="360" w:lineRule="auto"/>
        <w:ind w:rightChars="-248" w:right="-521"/>
        <w:jc w:val="center"/>
        <w:rPr>
          <w:rFonts w:ascii="宋体" w:hAnsi="宋体" w:cs="宋体"/>
          <w:b/>
          <w:color w:val="000000"/>
          <w:sz w:val="28"/>
          <w:szCs w:val="28"/>
          <w:lang w:val="ru-RU"/>
        </w:rPr>
      </w:pPr>
      <w:bookmarkStart w:id="0" w:name="_GoBack"/>
      <w:r>
        <w:rPr>
          <w:rFonts w:ascii="宋体" w:hAnsi="宋体" w:cs="宋体" w:hint="eastAsia"/>
          <w:b/>
          <w:color w:val="000000"/>
          <w:sz w:val="44"/>
          <w:szCs w:val="44"/>
          <w:lang w:val="ru-RU"/>
        </w:rPr>
        <w:lastRenderedPageBreak/>
        <w:t>第一章征集公告</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一、项目基本信息</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1.项目编号：AGZB2024-FW05</w:t>
      </w:r>
    </w:p>
    <w:p w:rsidR="00596239" w:rsidRDefault="004A29A2">
      <w:pPr>
        <w:autoSpaceDE w:val="0"/>
        <w:autoSpaceDN w:val="0"/>
        <w:spacing w:after="0" w:line="240" w:lineRule="atLeast"/>
        <w:ind w:leftChars="67" w:left="141" w:firstLineChars="150" w:firstLine="45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2.项目名称：2024年-2027</w:t>
      </w:r>
      <w:r w:rsidR="00B25BB1">
        <w:rPr>
          <w:rFonts w:asciiTheme="minorEastAsia" w:hAnsiTheme="minorEastAsia" w:cs="宋体"/>
          <w:color w:val="000000"/>
          <w:sz w:val="30"/>
          <w:szCs w:val="30"/>
          <w:lang w:val="ru-RU"/>
        </w:rPr>
        <w:t>年安徽工业职业技术学院招标代理服务框架协议项目</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3.项目地点：</w:t>
      </w:r>
      <w:r>
        <w:rPr>
          <w:rFonts w:asciiTheme="minorEastAsia" w:hAnsiTheme="minorEastAsia" w:cs="宋体" w:hint="eastAsia"/>
          <w:color w:val="000000"/>
          <w:sz w:val="30"/>
          <w:szCs w:val="30"/>
          <w:lang w:val="ru-RU"/>
        </w:rPr>
        <w:t>铜陵市长江西路274号</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4.项目单位：安徽工业职业技术学院</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5.项目概况：2024年-2027年安徽工业职业技术学院招标代理服</w:t>
      </w:r>
      <w:r>
        <w:rPr>
          <w:rFonts w:asciiTheme="minorEastAsia" w:hAnsiTheme="minorEastAsia" w:cs="宋体" w:hint="eastAsia"/>
          <w:color w:val="000000"/>
          <w:sz w:val="30"/>
          <w:szCs w:val="30"/>
          <w:lang w:val="ru-RU"/>
        </w:rPr>
        <w:t xml:space="preserve"> </w:t>
      </w:r>
      <w:proofErr w:type="gramStart"/>
      <w:r>
        <w:rPr>
          <w:rFonts w:asciiTheme="minorEastAsia" w:hAnsiTheme="minorEastAsia" w:cs="宋体"/>
          <w:color w:val="000000"/>
          <w:sz w:val="30"/>
          <w:szCs w:val="30"/>
          <w:lang w:val="ru-RU"/>
        </w:rPr>
        <w:t>务</w:t>
      </w:r>
      <w:proofErr w:type="gramEnd"/>
      <w:r>
        <w:rPr>
          <w:rFonts w:asciiTheme="minorEastAsia" w:hAnsiTheme="minorEastAsia" w:cs="宋体"/>
          <w:color w:val="000000"/>
          <w:sz w:val="30"/>
          <w:szCs w:val="30"/>
          <w:lang w:val="ru-RU"/>
        </w:rPr>
        <w:t>框架协议项目采购，详</w:t>
      </w:r>
      <w:r>
        <w:rPr>
          <w:rFonts w:asciiTheme="minorEastAsia" w:hAnsiTheme="minorEastAsia" w:cs="宋体" w:hint="eastAsia"/>
          <w:color w:val="000000"/>
          <w:sz w:val="30"/>
          <w:szCs w:val="30"/>
          <w:lang w:val="ru-RU"/>
        </w:rPr>
        <w:t>见征集文件</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6.资金来源：</w:t>
      </w:r>
      <w:r>
        <w:rPr>
          <w:rFonts w:asciiTheme="minorEastAsia" w:hAnsiTheme="minorEastAsia" w:cs="宋体" w:hint="eastAsia"/>
          <w:color w:val="000000"/>
          <w:sz w:val="30"/>
          <w:szCs w:val="30"/>
          <w:lang w:val="ru-RU"/>
        </w:rPr>
        <w:t>自筹</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7.最高限制单价：详见征集文件采购需求</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8.项目类别：服务类</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9.合同履行期限：框架协议签订后</w:t>
      </w:r>
      <w:r>
        <w:rPr>
          <w:rFonts w:asciiTheme="minorEastAsia" w:hAnsiTheme="minorEastAsia" w:cs="宋体" w:hint="eastAsia"/>
          <w:color w:val="000000"/>
          <w:sz w:val="30"/>
          <w:szCs w:val="30"/>
          <w:lang w:val="ru-RU"/>
        </w:rPr>
        <w:t>3</w:t>
      </w:r>
      <w:r>
        <w:rPr>
          <w:rFonts w:asciiTheme="minorEastAsia" w:hAnsiTheme="minorEastAsia" w:cs="宋体"/>
          <w:color w:val="000000"/>
          <w:sz w:val="30"/>
          <w:szCs w:val="30"/>
          <w:lang w:val="ru-RU"/>
        </w:rPr>
        <w:t>年</w:t>
      </w:r>
      <w:r w:rsidR="00E068E3">
        <w:rPr>
          <w:rFonts w:asciiTheme="minorEastAsia" w:hAnsiTheme="minorEastAsia" w:cs="宋体" w:hint="eastAsia"/>
          <w:color w:val="000000"/>
          <w:sz w:val="30"/>
          <w:szCs w:val="30"/>
          <w:lang w:val="ru-RU"/>
        </w:rPr>
        <w:t>（1+1+1）</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10.本项目是否接受联合体投标：</w:t>
      </w:r>
      <w:proofErr w:type="gramStart"/>
      <w:r>
        <w:rPr>
          <w:rFonts w:asciiTheme="minorEastAsia" w:hAnsiTheme="minorEastAsia" w:cs="宋体"/>
          <w:color w:val="000000"/>
          <w:sz w:val="30"/>
          <w:szCs w:val="30"/>
          <w:lang w:val="ru-RU"/>
        </w:rPr>
        <w:t>否</w:t>
      </w:r>
      <w:proofErr w:type="gramEnd"/>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二、申请人资格</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1.</w:t>
      </w:r>
      <w:r w:rsidRPr="00E95A79">
        <w:rPr>
          <w:rFonts w:asciiTheme="minorEastAsia" w:hAnsiTheme="minorEastAsia" w:cs="宋体" w:hint="eastAsia"/>
          <w:color w:val="000000"/>
          <w:sz w:val="30"/>
          <w:szCs w:val="30"/>
          <w:lang w:val="ru-RU"/>
        </w:rPr>
        <w:t>具备</w:t>
      </w:r>
      <w:r>
        <w:rPr>
          <w:rFonts w:asciiTheme="minorEastAsia" w:hAnsiTheme="minorEastAsia" w:cs="宋体"/>
          <w:color w:val="000000"/>
          <w:sz w:val="30"/>
          <w:szCs w:val="30"/>
          <w:lang w:val="ru-RU"/>
        </w:rPr>
        <w:t>《中华人民共和国政府采购法》第二十二条</w:t>
      </w:r>
      <w:r>
        <w:rPr>
          <w:rFonts w:asciiTheme="minorEastAsia" w:hAnsiTheme="minorEastAsia" w:cs="宋体" w:hint="eastAsia"/>
          <w:color w:val="000000"/>
          <w:sz w:val="30"/>
          <w:szCs w:val="30"/>
          <w:lang w:val="ru-RU"/>
        </w:rPr>
        <w:t>的全部列示条件</w:t>
      </w:r>
      <w:r>
        <w:rPr>
          <w:rFonts w:asciiTheme="minorEastAsia" w:hAnsiTheme="minorEastAsia" w:cs="宋体"/>
          <w:color w:val="000000"/>
          <w:sz w:val="30"/>
          <w:szCs w:val="30"/>
          <w:lang w:val="ru-RU"/>
        </w:rPr>
        <w:t>；</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2.落实政府采购政策需满足的资格要求：无；</w:t>
      </w:r>
    </w:p>
    <w:p w:rsidR="00596239" w:rsidRDefault="004A29A2">
      <w:pPr>
        <w:widowControl/>
        <w:shd w:val="clear" w:color="auto" w:fill="FFFFFF"/>
        <w:spacing w:after="0" w:line="240" w:lineRule="atLeast"/>
        <w:ind w:firstLineChars="200" w:firstLine="600"/>
        <w:jc w:val="left"/>
        <w:rPr>
          <w:rFonts w:asciiTheme="minorEastAsia" w:hAnsiTheme="minorEastAsia" w:cs="宋体"/>
          <w:kern w:val="0"/>
          <w:sz w:val="30"/>
          <w:szCs w:val="30"/>
        </w:rPr>
      </w:pPr>
      <w:r>
        <w:rPr>
          <w:rFonts w:asciiTheme="minorEastAsia" w:hAnsiTheme="minorEastAsia" w:cs="宋体"/>
          <w:color w:val="000000"/>
          <w:sz w:val="30"/>
          <w:szCs w:val="30"/>
          <w:lang w:val="ru-RU"/>
        </w:rPr>
        <w:t>3.本项目的特定资格要求：</w:t>
      </w:r>
      <w:r>
        <w:rPr>
          <w:rFonts w:asciiTheme="minorEastAsia" w:hAnsiTheme="minorEastAsia" w:cs="宋体"/>
          <w:kern w:val="0"/>
          <w:sz w:val="30"/>
          <w:szCs w:val="30"/>
        </w:rPr>
        <w:t xml:space="preserve"> </w:t>
      </w:r>
    </w:p>
    <w:p w:rsidR="00596239" w:rsidRDefault="004A29A2">
      <w:pPr>
        <w:widowControl/>
        <w:shd w:val="clear" w:color="auto" w:fill="FFFFFF"/>
        <w:spacing w:after="0" w:line="240" w:lineRule="atLeast"/>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w:t>
      </w:r>
      <w:r>
        <w:rPr>
          <w:rFonts w:asciiTheme="minorEastAsia" w:hAnsiTheme="minorEastAsia" w:cs="宋体"/>
          <w:kern w:val="0"/>
          <w:sz w:val="30"/>
          <w:szCs w:val="30"/>
        </w:rPr>
        <w:t>工商注册地在铜陵市（或在铜陵市注册有分公司</w:t>
      </w:r>
      <w:r>
        <w:rPr>
          <w:rFonts w:asciiTheme="minorEastAsia" w:hAnsiTheme="minorEastAsia" w:cs="宋体" w:hint="eastAsia"/>
          <w:kern w:val="0"/>
          <w:sz w:val="30"/>
          <w:szCs w:val="30"/>
        </w:rPr>
        <w:t>）</w:t>
      </w:r>
      <w:r>
        <w:rPr>
          <w:rFonts w:asciiTheme="minorEastAsia" w:hAnsiTheme="minorEastAsia" w:cs="宋体"/>
          <w:kern w:val="0"/>
          <w:sz w:val="30"/>
          <w:szCs w:val="30"/>
        </w:rPr>
        <w:t>，</w:t>
      </w:r>
      <w:r>
        <w:rPr>
          <w:rFonts w:asciiTheme="minorEastAsia" w:hAnsiTheme="minorEastAsia" w:cs="宋体" w:hint="eastAsia"/>
          <w:kern w:val="0"/>
          <w:sz w:val="30"/>
          <w:szCs w:val="30"/>
        </w:rPr>
        <w:t>并能进入铜陵市公共资源交易监督管理局（或交易中心）代理项目；</w:t>
      </w:r>
    </w:p>
    <w:p w:rsidR="00596239" w:rsidRDefault="004A29A2">
      <w:pPr>
        <w:widowControl/>
        <w:shd w:val="clear" w:color="auto" w:fill="FFFFFF"/>
        <w:spacing w:after="0" w:line="240" w:lineRule="atLeast"/>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lastRenderedPageBreak/>
        <w:t>（2）</w:t>
      </w:r>
      <w:r>
        <w:rPr>
          <w:rFonts w:asciiTheme="minorEastAsia" w:hAnsiTheme="minorEastAsia" w:cs="宋体"/>
          <w:kern w:val="0"/>
          <w:sz w:val="30"/>
          <w:szCs w:val="30"/>
        </w:rPr>
        <w:t>在铜陵市有满足办公及开、评标要求的场所。办公及开、评标场所须是</w:t>
      </w:r>
      <w:r>
        <w:rPr>
          <w:rFonts w:asciiTheme="minorEastAsia" w:hAnsiTheme="minorEastAsia" w:cs="宋体" w:hint="eastAsia"/>
          <w:kern w:val="0"/>
          <w:sz w:val="30"/>
          <w:szCs w:val="30"/>
        </w:rPr>
        <w:t>申请</w:t>
      </w:r>
      <w:r>
        <w:rPr>
          <w:rFonts w:asciiTheme="minorEastAsia" w:hAnsiTheme="minorEastAsia" w:cs="宋体"/>
          <w:kern w:val="0"/>
          <w:sz w:val="30"/>
          <w:szCs w:val="30"/>
        </w:rPr>
        <w:t>人自有或长期租赁的且在同一地点，开标室和</w:t>
      </w:r>
      <w:proofErr w:type="gramStart"/>
      <w:r>
        <w:rPr>
          <w:rFonts w:asciiTheme="minorEastAsia" w:hAnsiTheme="minorEastAsia" w:cs="宋体"/>
          <w:kern w:val="0"/>
          <w:sz w:val="30"/>
          <w:szCs w:val="30"/>
        </w:rPr>
        <w:t>评标室能有效</w:t>
      </w:r>
      <w:proofErr w:type="gramEnd"/>
      <w:r>
        <w:rPr>
          <w:rFonts w:asciiTheme="minorEastAsia" w:hAnsiTheme="minorEastAsia" w:cs="宋体"/>
          <w:kern w:val="0"/>
          <w:sz w:val="30"/>
          <w:szCs w:val="30"/>
        </w:rPr>
        <w:t>隔离；</w:t>
      </w:r>
    </w:p>
    <w:p w:rsidR="00596239" w:rsidRDefault="004A29A2">
      <w:pPr>
        <w:widowControl/>
        <w:spacing w:after="0" w:line="240" w:lineRule="atLeast"/>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（3）须已在省级及以上政府采购网站备案，且能够在中国政府采购网（http://</w:t>
      </w:r>
      <w:hyperlink r:id="rId10" w:history="1">
        <w:r>
          <w:rPr>
            <w:rFonts w:asciiTheme="minorEastAsia" w:hAnsiTheme="minorEastAsia" w:cs="宋体" w:hint="eastAsia"/>
            <w:kern w:val="0"/>
            <w:sz w:val="30"/>
            <w:szCs w:val="30"/>
          </w:rPr>
          <w:t>www.ccgp.gov.cn</w:t>
        </w:r>
      </w:hyperlink>
      <w:r>
        <w:rPr>
          <w:rFonts w:asciiTheme="minorEastAsia" w:hAnsiTheme="minorEastAsia" w:cs="宋体" w:hint="eastAsia"/>
          <w:kern w:val="0"/>
          <w:sz w:val="30"/>
          <w:szCs w:val="30"/>
        </w:rPr>
        <w:t>）或安徽省政府采购网（http://www.ccgp-anhui.gov.cn）等规定网站发布招标采购信息。</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三、征集文件的获取</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1.获取时间：</w:t>
      </w:r>
      <w:r>
        <w:rPr>
          <w:rFonts w:asciiTheme="minorEastAsia" w:hAnsiTheme="minorEastAsia" w:cs="宋体" w:hint="eastAsia"/>
          <w:color w:val="000000"/>
          <w:sz w:val="30"/>
          <w:szCs w:val="30"/>
          <w:lang w:val="ru-RU"/>
        </w:rPr>
        <w:t>2024.5.1</w:t>
      </w:r>
      <w:r w:rsidR="00E068E3">
        <w:rPr>
          <w:rFonts w:asciiTheme="minorEastAsia" w:hAnsiTheme="minorEastAsia" w:cs="宋体" w:hint="eastAsia"/>
          <w:color w:val="000000"/>
          <w:sz w:val="30"/>
          <w:szCs w:val="30"/>
          <w:lang w:val="ru-RU"/>
        </w:rPr>
        <w:t>3</w:t>
      </w:r>
      <w:r>
        <w:rPr>
          <w:rFonts w:asciiTheme="minorEastAsia" w:hAnsiTheme="minorEastAsia" w:cs="宋体" w:hint="eastAsia"/>
          <w:color w:val="000000"/>
          <w:sz w:val="30"/>
          <w:szCs w:val="30"/>
          <w:lang w:val="ru-RU"/>
        </w:rPr>
        <w:t>-2024.5.2</w:t>
      </w:r>
      <w:r w:rsidR="00E068E3">
        <w:rPr>
          <w:rFonts w:asciiTheme="minorEastAsia" w:hAnsiTheme="minorEastAsia" w:cs="宋体" w:hint="eastAsia"/>
          <w:color w:val="000000"/>
          <w:sz w:val="30"/>
          <w:szCs w:val="30"/>
          <w:lang w:val="ru-RU"/>
        </w:rPr>
        <w:t>4</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2.获取方式：</w:t>
      </w:r>
      <w:r>
        <w:rPr>
          <w:rFonts w:asciiTheme="minorEastAsia" w:hAnsiTheme="minorEastAsia" w:cs="宋体" w:hint="eastAsia"/>
          <w:color w:val="000000"/>
          <w:sz w:val="30"/>
          <w:szCs w:val="30"/>
          <w:lang w:val="ru-RU"/>
        </w:rPr>
        <w:t>自行在安徽工业职业技术学院官方网站下载（</w:t>
      </w:r>
      <w:r>
        <w:rPr>
          <w:rFonts w:asciiTheme="minorEastAsia" w:hAnsiTheme="minorEastAsia" w:cs="宋体"/>
          <w:color w:val="000000"/>
          <w:sz w:val="30"/>
          <w:szCs w:val="30"/>
          <w:lang w:val="ru-RU"/>
        </w:rPr>
        <w:t>https://www.ahip.cn/main.htm</w:t>
      </w:r>
      <w:r>
        <w:rPr>
          <w:rFonts w:asciiTheme="minorEastAsia" w:hAnsiTheme="minorEastAsia" w:cs="宋体" w:hint="eastAsia"/>
          <w:color w:val="000000"/>
          <w:sz w:val="30"/>
          <w:szCs w:val="30"/>
          <w:lang w:val="ru-RU"/>
        </w:rPr>
        <w:t>）</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四、开启时间及地点</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1.开标时间：</w:t>
      </w:r>
      <w:r>
        <w:rPr>
          <w:rFonts w:asciiTheme="minorEastAsia" w:hAnsiTheme="minorEastAsia" w:cs="宋体" w:hint="eastAsia"/>
          <w:color w:val="000000"/>
          <w:sz w:val="30"/>
          <w:szCs w:val="30"/>
          <w:lang w:val="ru-RU"/>
        </w:rPr>
        <w:t>2024年5月2</w:t>
      </w:r>
      <w:r w:rsidR="00E068E3">
        <w:rPr>
          <w:rFonts w:asciiTheme="minorEastAsia" w:hAnsiTheme="minorEastAsia" w:cs="宋体" w:hint="eastAsia"/>
          <w:color w:val="000000"/>
          <w:sz w:val="30"/>
          <w:szCs w:val="30"/>
          <w:lang w:val="ru-RU"/>
        </w:rPr>
        <w:t>4</w:t>
      </w:r>
      <w:r>
        <w:rPr>
          <w:rFonts w:asciiTheme="minorEastAsia" w:hAnsiTheme="minorEastAsia" w:cs="宋体" w:hint="eastAsia"/>
          <w:color w:val="000000"/>
          <w:sz w:val="30"/>
          <w:szCs w:val="30"/>
          <w:lang w:val="ru-RU"/>
        </w:rPr>
        <w:t>日1</w:t>
      </w:r>
      <w:r w:rsidR="00E068E3">
        <w:rPr>
          <w:rFonts w:asciiTheme="minorEastAsia" w:hAnsiTheme="minorEastAsia" w:cs="宋体" w:hint="eastAsia"/>
          <w:color w:val="000000"/>
          <w:sz w:val="30"/>
          <w:szCs w:val="30"/>
          <w:lang w:val="ru-RU"/>
        </w:rPr>
        <w:t>6</w:t>
      </w:r>
      <w:r>
        <w:rPr>
          <w:rFonts w:asciiTheme="minorEastAsia" w:hAnsiTheme="minorEastAsia" w:cs="宋体" w:hint="eastAsia"/>
          <w:color w:val="000000"/>
          <w:sz w:val="30"/>
          <w:szCs w:val="30"/>
          <w:lang w:val="ru-RU"/>
        </w:rPr>
        <w:t>点</w:t>
      </w:r>
      <w:r w:rsidR="00E068E3">
        <w:rPr>
          <w:rFonts w:asciiTheme="minorEastAsia" w:hAnsiTheme="minorEastAsia" w:cs="宋体" w:hint="eastAsia"/>
          <w:color w:val="000000"/>
          <w:sz w:val="30"/>
          <w:szCs w:val="30"/>
          <w:lang w:val="ru-RU"/>
        </w:rPr>
        <w:t>0</w:t>
      </w:r>
      <w:r>
        <w:rPr>
          <w:rFonts w:asciiTheme="minorEastAsia" w:hAnsiTheme="minorEastAsia" w:cs="宋体" w:hint="eastAsia"/>
          <w:color w:val="000000"/>
          <w:sz w:val="30"/>
          <w:szCs w:val="30"/>
          <w:lang w:val="ru-RU"/>
        </w:rPr>
        <w:t>0分</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2.开标地点：</w:t>
      </w:r>
      <w:r>
        <w:rPr>
          <w:rFonts w:asciiTheme="minorEastAsia" w:hAnsiTheme="minorEastAsia" w:cs="宋体" w:hint="eastAsia"/>
          <w:color w:val="000000"/>
          <w:sz w:val="30"/>
          <w:szCs w:val="30"/>
          <w:lang w:val="ru-RU"/>
        </w:rPr>
        <w:t>学院工业</w:t>
      </w:r>
      <w:r w:rsidR="00E068E3">
        <w:rPr>
          <w:rFonts w:asciiTheme="minorEastAsia" w:hAnsiTheme="minorEastAsia" w:cs="宋体" w:hint="eastAsia"/>
          <w:color w:val="000000"/>
          <w:sz w:val="30"/>
          <w:szCs w:val="30"/>
          <w:lang w:val="ru-RU"/>
        </w:rPr>
        <w:t>职业技术学院第一行政楼一楼会议室</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五、响应文件提交截止时间</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同开启时间</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六、公告期限</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自本公告发布之日起5个工作日</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七、联系方式</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 xml:space="preserve">1. </w:t>
      </w:r>
      <w:r>
        <w:rPr>
          <w:rFonts w:asciiTheme="minorEastAsia" w:hAnsiTheme="minorEastAsia" w:cs="宋体" w:hint="eastAsia"/>
          <w:color w:val="000000"/>
          <w:sz w:val="30"/>
          <w:szCs w:val="30"/>
          <w:lang w:val="ru-RU"/>
        </w:rPr>
        <w:t>征集人：安徽工业职业技术学院</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地址：铜陵市长江西路274号</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联系人：周老师        电话：13866857773</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 xml:space="preserve"> 2.采购代理机构</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lastRenderedPageBreak/>
        <w:t>采购代理机构：安徽工业职业技术学院招标办公室</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地址：学院第一行政楼408</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联系人：朱老师          电话：18056219293</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3．采购监督管理部门</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采购监督管理部门：安徽工业职业技术学院纪检监察室</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地址：学院第一行政楼306</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联系人：李老师                   电话：0562-2871768</w:t>
      </w:r>
    </w:p>
    <w:bookmarkEnd w:id="0"/>
    <w:p w:rsidR="00596239" w:rsidRDefault="00596239">
      <w:pPr>
        <w:autoSpaceDE w:val="0"/>
        <w:autoSpaceDN w:val="0"/>
        <w:spacing w:line="360" w:lineRule="auto"/>
        <w:jc w:val="left"/>
        <w:rPr>
          <w:rFonts w:ascii="宋体" w:hAnsi="宋体" w:cs="宋体"/>
          <w:color w:val="000000"/>
          <w:sz w:val="24"/>
          <w:lang w:val="ru-RU"/>
        </w:rPr>
      </w:pPr>
    </w:p>
    <w:p w:rsidR="00596239" w:rsidRDefault="004A29A2">
      <w:pPr>
        <w:autoSpaceDE w:val="0"/>
        <w:autoSpaceDN w:val="0"/>
        <w:spacing w:line="360" w:lineRule="auto"/>
        <w:jc w:val="left"/>
        <w:rPr>
          <w:rFonts w:ascii="宋体" w:hAnsi="宋体" w:cs="宋体"/>
          <w:color w:val="000000"/>
          <w:sz w:val="24"/>
          <w:lang w:val="ru-RU"/>
        </w:rPr>
      </w:pPr>
      <w:r>
        <w:rPr>
          <w:rFonts w:ascii="宋体" w:hAnsi="宋体" w:cs="宋体"/>
          <w:color w:val="000000"/>
          <w:sz w:val="24"/>
          <w:lang w:val="ru-RU"/>
        </w:rPr>
        <w:t xml:space="preserve"> </w:t>
      </w:r>
    </w:p>
    <w:p w:rsidR="00596239" w:rsidRDefault="00596239">
      <w:pPr>
        <w:autoSpaceDE w:val="0"/>
        <w:autoSpaceDN w:val="0"/>
        <w:spacing w:line="360" w:lineRule="auto"/>
        <w:jc w:val="left"/>
        <w:rPr>
          <w:rFonts w:ascii="宋体" w:hAnsi="宋体" w:cs="宋体"/>
          <w:color w:val="000000"/>
          <w:sz w:val="24"/>
          <w:lang w:val="ru-RU"/>
        </w:rPr>
      </w:pPr>
    </w:p>
    <w:p w:rsidR="00596239" w:rsidRDefault="00596239">
      <w:pPr>
        <w:autoSpaceDE w:val="0"/>
        <w:autoSpaceDN w:val="0"/>
        <w:spacing w:line="360" w:lineRule="auto"/>
        <w:jc w:val="left"/>
        <w:rPr>
          <w:rFonts w:ascii="宋体" w:hAnsi="宋体" w:cs="宋体"/>
          <w:color w:val="000000"/>
          <w:sz w:val="24"/>
          <w:lang w:val="ru-RU"/>
        </w:rPr>
      </w:pPr>
    </w:p>
    <w:p w:rsidR="00596239" w:rsidRDefault="00596239">
      <w:pPr>
        <w:autoSpaceDE w:val="0"/>
        <w:autoSpaceDN w:val="0"/>
        <w:spacing w:line="360" w:lineRule="auto"/>
        <w:jc w:val="left"/>
        <w:rPr>
          <w:rFonts w:ascii="宋体" w:hAnsi="宋体" w:cs="宋体"/>
          <w:color w:val="000000"/>
          <w:sz w:val="24"/>
          <w:lang w:val="ru-RU"/>
        </w:rPr>
      </w:pPr>
    </w:p>
    <w:p w:rsidR="00596239" w:rsidRDefault="00596239">
      <w:pPr>
        <w:autoSpaceDE w:val="0"/>
        <w:autoSpaceDN w:val="0"/>
        <w:spacing w:line="360" w:lineRule="auto"/>
        <w:jc w:val="left"/>
        <w:rPr>
          <w:rFonts w:ascii="宋体" w:hAnsi="宋体" w:cs="宋体"/>
          <w:color w:val="000000"/>
          <w:sz w:val="24"/>
          <w:lang w:val="ru-RU"/>
        </w:rPr>
      </w:pPr>
    </w:p>
    <w:p w:rsidR="00596239" w:rsidRDefault="00596239">
      <w:pPr>
        <w:autoSpaceDE w:val="0"/>
        <w:autoSpaceDN w:val="0"/>
        <w:spacing w:line="360" w:lineRule="auto"/>
        <w:jc w:val="left"/>
        <w:rPr>
          <w:rFonts w:ascii="宋体" w:hAnsi="宋体" w:cs="宋体"/>
          <w:color w:val="000000"/>
          <w:sz w:val="24"/>
          <w:lang w:val="ru-RU"/>
        </w:rPr>
      </w:pPr>
    </w:p>
    <w:p w:rsidR="00596239" w:rsidRDefault="00596239">
      <w:pPr>
        <w:autoSpaceDE w:val="0"/>
        <w:autoSpaceDN w:val="0"/>
        <w:spacing w:line="360" w:lineRule="auto"/>
        <w:jc w:val="left"/>
        <w:rPr>
          <w:rFonts w:ascii="宋体" w:hAnsi="宋体" w:cs="宋体"/>
          <w:color w:val="000000"/>
          <w:sz w:val="24"/>
          <w:lang w:val="ru-RU"/>
        </w:rPr>
      </w:pPr>
    </w:p>
    <w:p w:rsidR="00596239" w:rsidRDefault="00596239">
      <w:pPr>
        <w:autoSpaceDE w:val="0"/>
        <w:autoSpaceDN w:val="0"/>
        <w:spacing w:line="360" w:lineRule="auto"/>
        <w:jc w:val="left"/>
        <w:rPr>
          <w:rFonts w:ascii="宋体" w:hAnsi="宋体" w:cs="宋体"/>
          <w:color w:val="000000"/>
          <w:sz w:val="24"/>
          <w:lang w:val="ru-RU"/>
        </w:rPr>
      </w:pPr>
    </w:p>
    <w:p w:rsidR="00596239" w:rsidRDefault="00596239">
      <w:pPr>
        <w:autoSpaceDE w:val="0"/>
        <w:autoSpaceDN w:val="0"/>
        <w:spacing w:line="360" w:lineRule="auto"/>
        <w:jc w:val="left"/>
        <w:rPr>
          <w:rFonts w:ascii="宋体" w:hAnsi="宋体" w:cs="宋体"/>
          <w:color w:val="000000"/>
          <w:sz w:val="24"/>
          <w:lang w:val="ru-RU"/>
        </w:rPr>
      </w:pPr>
    </w:p>
    <w:p w:rsidR="00596239" w:rsidRDefault="00596239">
      <w:pPr>
        <w:autoSpaceDE w:val="0"/>
        <w:autoSpaceDN w:val="0"/>
        <w:spacing w:line="360" w:lineRule="auto"/>
        <w:jc w:val="left"/>
        <w:rPr>
          <w:rFonts w:ascii="宋体" w:hAnsi="宋体" w:cs="宋体"/>
          <w:color w:val="000000"/>
          <w:sz w:val="24"/>
          <w:lang w:val="ru-RU"/>
        </w:rPr>
      </w:pPr>
    </w:p>
    <w:p w:rsidR="00596239" w:rsidRDefault="00596239">
      <w:pPr>
        <w:autoSpaceDE w:val="0"/>
        <w:autoSpaceDN w:val="0"/>
        <w:spacing w:line="360" w:lineRule="auto"/>
        <w:jc w:val="left"/>
        <w:rPr>
          <w:rFonts w:ascii="宋体" w:hAnsi="宋体" w:cs="宋体"/>
          <w:color w:val="000000"/>
          <w:sz w:val="24"/>
          <w:lang w:val="ru-RU"/>
        </w:rPr>
      </w:pPr>
    </w:p>
    <w:p w:rsidR="00596239" w:rsidRDefault="00596239">
      <w:pPr>
        <w:autoSpaceDE w:val="0"/>
        <w:autoSpaceDN w:val="0"/>
        <w:spacing w:line="360" w:lineRule="auto"/>
        <w:jc w:val="center"/>
        <w:rPr>
          <w:rFonts w:ascii="宋体" w:hAnsi="宋体" w:cs="宋体"/>
          <w:b/>
          <w:color w:val="000000"/>
          <w:sz w:val="32"/>
          <w:szCs w:val="32"/>
          <w:lang w:val="ru-RU"/>
        </w:rPr>
      </w:pPr>
    </w:p>
    <w:p w:rsidR="00596239" w:rsidRDefault="00596239">
      <w:pPr>
        <w:autoSpaceDE w:val="0"/>
        <w:autoSpaceDN w:val="0"/>
        <w:spacing w:line="360" w:lineRule="auto"/>
        <w:jc w:val="center"/>
        <w:rPr>
          <w:rFonts w:ascii="宋体" w:hAnsi="宋体" w:cs="宋体"/>
          <w:b/>
          <w:color w:val="000000"/>
          <w:sz w:val="32"/>
          <w:szCs w:val="32"/>
          <w:lang w:val="ru-RU"/>
        </w:rPr>
      </w:pPr>
    </w:p>
    <w:p w:rsidR="00596239" w:rsidRDefault="004A29A2">
      <w:pPr>
        <w:autoSpaceDE w:val="0"/>
        <w:autoSpaceDN w:val="0"/>
        <w:spacing w:line="360" w:lineRule="auto"/>
        <w:jc w:val="center"/>
        <w:rPr>
          <w:rFonts w:ascii="宋体" w:hAnsi="宋体" w:cs="宋体"/>
          <w:b/>
          <w:color w:val="000000"/>
          <w:sz w:val="32"/>
          <w:szCs w:val="32"/>
          <w:lang w:val="ru-RU"/>
        </w:rPr>
      </w:pPr>
      <w:r>
        <w:rPr>
          <w:rFonts w:ascii="宋体" w:hAnsi="宋体" w:cs="宋体" w:hint="eastAsia"/>
          <w:b/>
          <w:color w:val="000000"/>
          <w:sz w:val="32"/>
          <w:szCs w:val="32"/>
          <w:lang w:val="ru-RU"/>
        </w:rPr>
        <w:lastRenderedPageBreak/>
        <w:t>第二章申请人须知</w:t>
      </w:r>
    </w:p>
    <w:p w:rsidR="00596239" w:rsidRDefault="004A29A2">
      <w:pPr>
        <w:autoSpaceDE w:val="0"/>
        <w:autoSpaceDN w:val="0"/>
        <w:spacing w:line="360" w:lineRule="auto"/>
        <w:jc w:val="left"/>
        <w:rPr>
          <w:rFonts w:ascii="宋体" w:hAnsi="宋体" w:cs="宋体"/>
          <w:color w:val="000000"/>
          <w:sz w:val="24"/>
          <w:lang w:val="ru-RU"/>
        </w:rPr>
      </w:pPr>
      <w:r>
        <w:rPr>
          <w:rFonts w:ascii="宋体" w:hAnsi="宋体" w:cs="宋体" w:hint="eastAsia"/>
          <w:color w:val="000000"/>
          <w:sz w:val="24"/>
          <w:lang w:val="ru-RU"/>
        </w:rPr>
        <w:t>一、申请人须知前附表</w:t>
      </w:r>
    </w:p>
    <w:p w:rsidR="00596239" w:rsidRDefault="004A29A2">
      <w:pPr>
        <w:autoSpaceDE w:val="0"/>
        <w:autoSpaceDN w:val="0"/>
        <w:spacing w:line="360" w:lineRule="auto"/>
        <w:jc w:val="left"/>
        <w:rPr>
          <w:rFonts w:ascii="宋体" w:hAnsi="宋体" w:cs="宋体"/>
          <w:color w:val="000000"/>
          <w:sz w:val="24"/>
          <w:lang w:val="ru-RU"/>
        </w:rPr>
      </w:pPr>
      <w:r>
        <w:rPr>
          <w:rFonts w:ascii="宋体" w:hAnsi="宋体" w:cs="宋体" w:hint="eastAsia"/>
          <w:color w:val="000000"/>
          <w:sz w:val="24"/>
          <w:lang w:val="ru-RU"/>
        </w:rPr>
        <w:t>注：本表是本项目的具体要求，是对申请人须知的具体补充和修改，如有不</w:t>
      </w:r>
    </w:p>
    <w:p w:rsidR="00596239" w:rsidRDefault="004A29A2">
      <w:pPr>
        <w:autoSpaceDE w:val="0"/>
        <w:autoSpaceDN w:val="0"/>
        <w:spacing w:line="360" w:lineRule="auto"/>
        <w:jc w:val="left"/>
        <w:rPr>
          <w:rFonts w:ascii="宋体" w:hAnsi="宋体" w:cs="宋体"/>
          <w:color w:val="000000"/>
          <w:sz w:val="24"/>
          <w:lang w:val="ru-RU"/>
        </w:rPr>
      </w:pPr>
      <w:r>
        <w:rPr>
          <w:rFonts w:ascii="宋体" w:hAnsi="宋体" w:cs="宋体" w:hint="eastAsia"/>
          <w:color w:val="000000"/>
          <w:sz w:val="24"/>
          <w:lang w:val="ru-RU"/>
        </w:rPr>
        <w:t>一致，以本表为准。</w:t>
      </w:r>
    </w:p>
    <w:tbl>
      <w:tblPr>
        <w:tblStyle w:val="TableNormal"/>
        <w:tblW w:w="9469"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1"/>
        <w:gridCol w:w="2056"/>
        <w:gridCol w:w="6612"/>
      </w:tblGrid>
      <w:tr w:rsidR="00596239">
        <w:trPr>
          <w:trHeight w:val="511"/>
        </w:trPr>
        <w:tc>
          <w:tcPr>
            <w:tcW w:w="801" w:type="dxa"/>
          </w:tcPr>
          <w:p w:rsidR="00596239" w:rsidRDefault="004A29A2">
            <w:pPr>
              <w:spacing w:before="134" w:after="0" w:line="221" w:lineRule="auto"/>
              <w:ind w:left="147"/>
              <w:rPr>
                <w:rFonts w:ascii="宋体" w:hAnsi="宋体" w:cs="宋体"/>
                <w:kern w:val="0"/>
                <w:sz w:val="24"/>
                <w:szCs w:val="24"/>
              </w:rPr>
            </w:pPr>
            <w:r>
              <w:rPr>
                <w:rFonts w:ascii="宋体" w:hAnsi="宋体" w:cs="宋体" w:hint="eastAsia"/>
                <w:spacing w:val="-2"/>
                <w:kern w:val="0"/>
                <w:sz w:val="24"/>
                <w:szCs w:val="24"/>
                <w14:textOutline w14:w="4356" w14:cap="flat" w14:cmpd="sng" w14:algn="ctr">
                  <w14:solidFill>
                    <w14:srgbClr w14:val="000000"/>
                  </w14:solidFill>
                  <w14:prstDash w14:val="solid"/>
                  <w14:miter w14:lim="0"/>
                </w14:textOutline>
              </w:rPr>
              <w:t>序</w:t>
            </w:r>
            <w:r>
              <w:rPr>
                <w:rFonts w:ascii="宋体" w:hAnsi="宋体" w:cs="宋体" w:hint="eastAsia"/>
                <w:spacing w:val="-1"/>
                <w:kern w:val="0"/>
                <w:sz w:val="24"/>
                <w:szCs w:val="24"/>
                <w14:textOutline w14:w="4356" w14:cap="flat" w14:cmpd="sng" w14:algn="ctr">
                  <w14:solidFill>
                    <w14:srgbClr w14:val="000000"/>
                  </w14:solidFill>
                  <w14:prstDash w14:val="solid"/>
                  <w14:miter w14:lim="0"/>
                </w14:textOutline>
              </w:rPr>
              <w:t>号</w:t>
            </w:r>
          </w:p>
        </w:tc>
        <w:tc>
          <w:tcPr>
            <w:tcW w:w="2056" w:type="dxa"/>
          </w:tcPr>
          <w:p w:rsidR="00596239" w:rsidRDefault="004A29A2">
            <w:pPr>
              <w:spacing w:before="133" w:after="0" w:line="220" w:lineRule="auto"/>
              <w:ind w:left="627"/>
              <w:rPr>
                <w:rFonts w:ascii="宋体" w:hAnsi="宋体" w:cs="宋体"/>
                <w:kern w:val="0"/>
                <w:sz w:val="24"/>
                <w:szCs w:val="24"/>
              </w:rPr>
            </w:pPr>
            <w:r>
              <w:rPr>
                <w:rFonts w:ascii="宋体" w:hAnsi="宋体" w:cs="宋体" w:hint="eastAsia"/>
                <w:spacing w:val="-8"/>
                <w:kern w:val="0"/>
                <w:sz w:val="24"/>
                <w:szCs w:val="24"/>
                <w14:textOutline w14:w="4356" w14:cap="flat" w14:cmpd="sng" w14:algn="ctr">
                  <w14:solidFill>
                    <w14:srgbClr w14:val="000000"/>
                  </w14:solidFill>
                  <w14:prstDash w14:val="solid"/>
                  <w14:miter w14:lim="0"/>
                </w14:textOutline>
              </w:rPr>
              <w:t>内</w:t>
            </w:r>
            <w:r>
              <w:rPr>
                <w:rFonts w:ascii="宋体" w:hAnsi="宋体" w:cs="宋体" w:hint="eastAsia"/>
                <w:spacing w:val="-4"/>
                <w:kern w:val="0"/>
                <w:sz w:val="24"/>
                <w:szCs w:val="24"/>
              </w:rPr>
              <w:t xml:space="preserve">   </w:t>
            </w:r>
            <w:r>
              <w:rPr>
                <w:rFonts w:ascii="宋体" w:hAnsi="宋体" w:cs="宋体" w:hint="eastAsia"/>
                <w:spacing w:val="-4"/>
                <w:kern w:val="0"/>
                <w:sz w:val="24"/>
                <w:szCs w:val="24"/>
                <w14:textOutline w14:w="4356" w14:cap="flat" w14:cmpd="sng" w14:algn="ctr">
                  <w14:solidFill>
                    <w14:srgbClr w14:val="000000"/>
                  </w14:solidFill>
                  <w14:prstDash w14:val="solid"/>
                  <w14:miter w14:lim="0"/>
                </w14:textOutline>
              </w:rPr>
              <w:t>容</w:t>
            </w:r>
          </w:p>
        </w:tc>
        <w:tc>
          <w:tcPr>
            <w:tcW w:w="6612" w:type="dxa"/>
          </w:tcPr>
          <w:p w:rsidR="00596239" w:rsidRDefault="004A29A2">
            <w:pPr>
              <w:spacing w:before="133" w:after="0" w:line="220" w:lineRule="auto"/>
              <w:ind w:left="2265"/>
              <w:rPr>
                <w:rFonts w:ascii="宋体" w:hAnsi="宋体" w:cs="宋体"/>
                <w:kern w:val="0"/>
                <w:sz w:val="24"/>
                <w:szCs w:val="24"/>
              </w:rPr>
            </w:pPr>
            <w:r>
              <w:rPr>
                <w:rFonts w:ascii="宋体" w:hAnsi="宋体" w:cs="宋体" w:hint="eastAsia"/>
                <w:spacing w:val="-2"/>
                <w:kern w:val="0"/>
                <w:sz w:val="24"/>
                <w:szCs w:val="24"/>
                <w14:textOutline w14:w="4356" w14:cap="flat" w14:cmpd="sng" w14:algn="ctr">
                  <w14:solidFill>
                    <w14:srgbClr w14:val="000000"/>
                  </w14:solidFill>
                  <w14:prstDash w14:val="solid"/>
                  <w14:miter w14:lim="0"/>
                </w14:textOutline>
              </w:rPr>
              <w:t>说明与</w:t>
            </w:r>
            <w:r>
              <w:rPr>
                <w:rFonts w:ascii="宋体" w:hAnsi="宋体" w:cs="宋体" w:hint="eastAsia"/>
                <w:spacing w:val="-1"/>
                <w:kern w:val="0"/>
                <w:sz w:val="24"/>
                <w:szCs w:val="24"/>
                <w14:textOutline w14:w="4356" w14:cap="flat" w14:cmpd="sng" w14:algn="ctr">
                  <w14:solidFill>
                    <w14:srgbClr w14:val="000000"/>
                  </w14:solidFill>
                  <w14:prstDash w14:val="solid"/>
                  <w14:miter w14:lim="0"/>
                </w14:textOutline>
              </w:rPr>
              <w:t>要求</w:t>
            </w:r>
          </w:p>
        </w:tc>
      </w:tr>
      <w:tr w:rsidR="00596239">
        <w:trPr>
          <w:trHeight w:val="508"/>
        </w:trPr>
        <w:tc>
          <w:tcPr>
            <w:tcW w:w="801" w:type="dxa"/>
          </w:tcPr>
          <w:p w:rsidR="00596239" w:rsidRDefault="004A29A2">
            <w:pPr>
              <w:spacing w:before="168" w:after="0" w:line="185" w:lineRule="auto"/>
              <w:ind w:left="348"/>
              <w:rPr>
                <w:rFonts w:ascii="宋体" w:hAnsi="宋体" w:cs="宋体"/>
                <w:kern w:val="0"/>
                <w:sz w:val="24"/>
                <w:szCs w:val="24"/>
              </w:rPr>
            </w:pPr>
            <w:r>
              <w:rPr>
                <w:rFonts w:ascii="宋体" w:hAnsi="宋体" w:cs="宋体" w:hint="eastAsia"/>
                <w:kern w:val="0"/>
                <w:sz w:val="24"/>
                <w:szCs w:val="24"/>
              </w:rPr>
              <w:t>1</w:t>
            </w:r>
          </w:p>
        </w:tc>
        <w:tc>
          <w:tcPr>
            <w:tcW w:w="2056" w:type="dxa"/>
          </w:tcPr>
          <w:p w:rsidR="00596239" w:rsidRDefault="004A29A2">
            <w:pPr>
              <w:spacing w:before="129" w:after="0" w:line="220" w:lineRule="auto"/>
              <w:ind w:left="116"/>
              <w:rPr>
                <w:rFonts w:ascii="宋体" w:hAnsi="宋体" w:cs="宋体"/>
                <w:kern w:val="0"/>
                <w:sz w:val="24"/>
                <w:szCs w:val="24"/>
              </w:rPr>
            </w:pPr>
            <w:r>
              <w:rPr>
                <w:rFonts w:ascii="宋体" w:hAnsi="宋体" w:cs="宋体" w:hint="eastAsia"/>
                <w:spacing w:val="-4"/>
                <w:kern w:val="0"/>
                <w:sz w:val="24"/>
                <w:szCs w:val="24"/>
              </w:rPr>
              <w:t>征</w:t>
            </w:r>
            <w:r>
              <w:rPr>
                <w:rFonts w:ascii="宋体" w:hAnsi="宋体" w:cs="宋体" w:hint="eastAsia"/>
                <w:spacing w:val="-3"/>
                <w:kern w:val="0"/>
                <w:sz w:val="24"/>
                <w:szCs w:val="24"/>
              </w:rPr>
              <w:t>集</w:t>
            </w:r>
            <w:r>
              <w:rPr>
                <w:rFonts w:ascii="宋体" w:hAnsi="宋体" w:cs="宋体" w:hint="eastAsia"/>
                <w:spacing w:val="-2"/>
                <w:kern w:val="0"/>
                <w:sz w:val="24"/>
                <w:szCs w:val="24"/>
              </w:rPr>
              <w:t>人</w:t>
            </w:r>
          </w:p>
        </w:tc>
        <w:tc>
          <w:tcPr>
            <w:tcW w:w="6612" w:type="dxa"/>
          </w:tcPr>
          <w:p w:rsidR="00596239" w:rsidRDefault="004A29A2">
            <w:pPr>
              <w:spacing w:before="129" w:after="0" w:line="219" w:lineRule="auto"/>
              <w:ind w:left="115"/>
              <w:rPr>
                <w:rFonts w:ascii="宋体" w:hAnsi="宋体" w:cs="宋体"/>
                <w:kern w:val="0"/>
                <w:sz w:val="24"/>
                <w:szCs w:val="24"/>
              </w:rPr>
            </w:pPr>
            <w:r>
              <w:rPr>
                <w:rFonts w:ascii="宋体" w:hAnsi="宋体" w:cs="宋体" w:hint="eastAsia"/>
                <w:spacing w:val="-2"/>
                <w:kern w:val="0"/>
                <w:sz w:val="24"/>
                <w:szCs w:val="24"/>
              </w:rPr>
              <w:t>安徽工业职业技术学院</w:t>
            </w:r>
          </w:p>
        </w:tc>
      </w:tr>
      <w:tr w:rsidR="00596239">
        <w:trPr>
          <w:trHeight w:val="506"/>
        </w:trPr>
        <w:tc>
          <w:tcPr>
            <w:tcW w:w="801" w:type="dxa"/>
          </w:tcPr>
          <w:p w:rsidR="00596239" w:rsidRDefault="004A29A2">
            <w:pPr>
              <w:spacing w:before="168" w:after="0" w:line="184" w:lineRule="auto"/>
              <w:ind w:left="333"/>
              <w:rPr>
                <w:rFonts w:ascii="宋体" w:hAnsi="宋体" w:cs="宋体"/>
                <w:kern w:val="0"/>
                <w:sz w:val="24"/>
                <w:szCs w:val="24"/>
              </w:rPr>
            </w:pPr>
            <w:r>
              <w:rPr>
                <w:rFonts w:ascii="宋体" w:hAnsi="宋体" w:cs="宋体" w:hint="eastAsia"/>
                <w:kern w:val="0"/>
                <w:sz w:val="24"/>
                <w:szCs w:val="24"/>
              </w:rPr>
              <w:t>2</w:t>
            </w:r>
          </w:p>
        </w:tc>
        <w:tc>
          <w:tcPr>
            <w:tcW w:w="2056" w:type="dxa"/>
          </w:tcPr>
          <w:p w:rsidR="00596239" w:rsidRDefault="004A29A2">
            <w:pPr>
              <w:spacing w:before="127" w:after="0" w:line="219" w:lineRule="auto"/>
              <w:ind w:left="112"/>
              <w:rPr>
                <w:rFonts w:ascii="宋体" w:hAnsi="宋体" w:cs="宋体"/>
                <w:kern w:val="0"/>
                <w:sz w:val="24"/>
                <w:szCs w:val="24"/>
              </w:rPr>
            </w:pPr>
            <w:r>
              <w:rPr>
                <w:rFonts w:ascii="宋体" w:hAnsi="宋体" w:cs="宋体" w:hint="eastAsia"/>
                <w:spacing w:val="-2"/>
                <w:kern w:val="0"/>
                <w:sz w:val="24"/>
                <w:szCs w:val="24"/>
              </w:rPr>
              <w:t>采</w:t>
            </w:r>
            <w:r>
              <w:rPr>
                <w:rFonts w:ascii="宋体" w:hAnsi="宋体" w:cs="宋体" w:hint="eastAsia"/>
                <w:spacing w:val="-1"/>
                <w:kern w:val="0"/>
                <w:sz w:val="24"/>
                <w:szCs w:val="24"/>
              </w:rPr>
              <w:t>购代理机构</w:t>
            </w:r>
          </w:p>
        </w:tc>
        <w:tc>
          <w:tcPr>
            <w:tcW w:w="6612" w:type="dxa"/>
          </w:tcPr>
          <w:p w:rsidR="00596239" w:rsidRDefault="004A29A2">
            <w:pPr>
              <w:spacing w:before="127" w:after="0" w:line="219" w:lineRule="auto"/>
              <w:ind w:left="115"/>
              <w:rPr>
                <w:rFonts w:ascii="宋体" w:hAnsi="宋体" w:cs="宋体"/>
                <w:kern w:val="0"/>
                <w:sz w:val="24"/>
                <w:szCs w:val="24"/>
              </w:rPr>
            </w:pPr>
            <w:r>
              <w:rPr>
                <w:rFonts w:ascii="宋体" w:hAnsi="宋体" w:cs="宋体" w:hint="eastAsia"/>
                <w:spacing w:val="-1"/>
                <w:kern w:val="0"/>
                <w:sz w:val="24"/>
                <w:szCs w:val="24"/>
              </w:rPr>
              <w:t>安徽工业职业技术学院招标办公室</w:t>
            </w:r>
          </w:p>
        </w:tc>
      </w:tr>
      <w:tr w:rsidR="00596239">
        <w:trPr>
          <w:trHeight w:val="629"/>
        </w:trPr>
        <w:tc>
          <w:tcPr>
            <w:tcW w:w="801" w:type="dxa"/>
          </w:tcPr>
          <w:p w:rsidR="00596239" w:rsidRDefault="004A29A2">
            <w:pPr>
              <w:spacing w:before="230" w:after="0" w:line="183" w:lineRule="auto"/>
              <w:ind w:left="335"/>
              <w:rPr>
                <w:rFonts w:ascii="宋体" w:hAnsi="宋体" w:cs="宋体"/>
                <w:kern w:val="0"/>
                <w:sz w:val="24"/>
                <w:szCs w:val="24"/>
              </w:rPr>
            </w:pPr>
            <w:r>
              <w:rPr>
                <w:rFonts w:ascii="宋体" w:hAnsi="宋体" w:cs="宋体" w:hint="eastAsia"/>
                <w:kern w:val="0"/>
                <w:sz w:val="24"/>
                <w:szCs w:val="24"/>
              </w:rPr>
              <w:t>3</w:t>
            </w:r>
          </w:p>
        </w:tc>
        <w:tc>
          <w:tcPr>
            <w:tcW w:w="2056" w:type="dxa"/>
          </w:tcPr>
          <w:p w:rsidR="00596239" w:rsidRDefault="004A29A2">
            <w:pPr>
              <w:spacing w:before="127" w:after="0" w:line="219" w:lineRule="auto"/>
              <w:ind w:left="112"/>
              <w:rPr>
                <w:rFonts w:ascii="宋体" w:hAnsi="宋体" w:cs="宋体"/>
                <w:spacing w:val="-1"/>
                <w:kern w:val="0"/>
                <w:sz w:val="24"/>
                <w:szCs w:val="24"/>
              </w:rPr>
            </w:pPr>
            <w:r>
              <w:rPr>
                <w:rFonts w:ascii="宋体" w:hAnsi="宋体" w:cs="宋体" w:hint="eastAsia"/>
                <w:spacing w:val="-1"/>
                <w:kern w:val="0"/>
                <w:sz w:val="24"/>
                <w:szCs w:val="24"/>
              </w:rPr>
              <w:t>政府采购监督管 理部门</w:t>
            </w:r>
          </w:p>
        </w:tc>
        <w:tc>
          <w:tcPr>
            <w:tcW w:w="6612" w:type="dxa"/>
          </w:tcPr>
          <w:p w:rsidR="00596239" w:rsidRDefault="004A29A2">
            <w:pPr>
              <w:spacing w:before="127" w:after="0" w:line="219" w:lineRule="auto"/>
              <w:ind w:left="112"/>
              <w:rPr>
                <w:rFonts w:ascii="宋体" w:hAnsi="宋体" w:cs="宋体"/>
                <w:spacing w:val="-1"/>
                <w:kern w:val="0"/>
                <w:sz w:val="24"/>
                <w:szCs w:val="24"/>
              </w:rPr>
            </w:pPr>
            <w:r>
              <w:rPr>
                <w:rFonts w:ascii="宋体" w:hAnsi="宋体" w:cs="宋体" w:hint="eastAsia"/>
                <w:spacing w:val="-1"/>
                <w:kern w:val="0"/>
                <w:sz w:val="24"/>
                <w:szCs w:val="24"/>
                <w:u w:val="single"/>
              </w:rPr>
              <w:t>学院纪检监察室</w:t>
            </w:r>
          </w:p>
        </w:tc>
      </w:tr>
      <w:tr w:rsidR="00596239">
        <w:trPr>
          <w:trHeight w:val="628"/>
        </w:trPr>
        <w:tc>
          <w:tcPr>
            <w:tcW w:w="801" w:type="dxa"/>
          </w:tcPr>
          <w:p w:rsidR="00596239" w:rsidRDefault="004A29A2">
            <w:pPr>
              <w:spacing w:before="231" w:after="0" w:line="184" w:lineRule="auto"/>
              <w:ind w:left="329"/>
              <w:rPr>
                <w:rFonts w:ascii="宋体" w:hAnsi="宋体" w:cs="宋体"/>
                <w:kern w:val="0"/>
                <w:sz w:val="24"/>
                <w:szCs w:val="24"/>
              </w:rPr>
            </w:pPr>
            <w:r>
              <w:rPr>
                <w:rFonts w:ascii="宋体" w:hAnsi="宋体" w:cs="宋体" w:hint="eastAsia"/>
                <w:kern w:val="0"/>
                <w:sz w:val="24"/>
                <w:szCs w:val="24"/>
              </w:rPr>
              <w:t>4</w:t>
            </w:r>
          </w:p>
        </w:tc>
        <w:tc>
          <w:tcPr>
            <w:tcW w:w="2056" w:type="dxa"/>
            <w:vAlign w:val="center"/>
          </w:tcPr>
          <w:p w:rsidR="00596239" w:rsidRDefault="004A29A2">
            <w:pPr>
              <w:spacing w:before="35" w:after="0" w:line="228" w:lineRule="auto"/>
              <w:ind w:left="135" w:right="241" w:hanging="18"/>
              <w:jc w:val="center"/>
              <w:rPr>
                <w:rFonts w:ascii="宋体" w:hAnsi="宋体" w:cs="宋体"/>
                <w:kern w:val="0"/>
                <w:sz w:val="24"/>
                <w:szCs w:val="24"/>
              </w:rPr>
            </w:pPr>
            <w:r>
              <w:rPr>
                <w:rFonts w:ascii="宋体" w:hAnsi="宋体" w:cs="宋体" w:hint="eastAsia"/>
                <w:spacing w:val="-2"/>
                <w:kern w:val="0"/>
                <w:sz w:val="24"/>
                <w:szCs w:val="24"/>
              </w:rPr>
              <w:t>是否为专门面向</w:t>
            </w:r>
            <w:r>
              <w:rPr>
                <w:rFonts w:ascii="宋体" w:hAnsi="宋体" w:cs="宋体" w:hint="eastAsia"/>
                <w:kern w:val="0"/>
                <w:sz w:val="24"/>
                <w:szCs w:val="24"/>
              </w:rPr>
              <w:t xml:space="preserve"> </w:t>
            </w:r>
            <w:r>
              <w:rPr>
                <w:rFonts w:ascii="宋体" w:hAnsi="宋体" w:cs="宋体" w:hint="eastAsia"/>
                <w:spacing w:val="-7"/>
                <w:kern w:val="0"/>
                <w:sz w:val="24"/>
                <w:szCs w:val="24"/>
              </w:rPr>
              <w:t>中</w:t>
            </w:r>
            <w:r>
              <w:rPr>
                <w:rFonts w:ascii="宋体" w:hAnsi="宋体" w:cs="宋体" w:hint="eastAsia"/>
                <w:spacing w:val="-4"/>
                <w:kern w:val="0"/>
                <w:sz w:val="24"/>
                <w:szCs w:val="24"/>
              </w:rPr>
              <w:t>小企业采购</w:t>
            </w:r>
          </w:p>
        </w:tc>
        <w:tc>
          <w:tcPr>
            <w:tcW w:w="6612" w:type="dxa"/>
          </w:tcPr>
          <w:p w:rsidR="00596239" w:rsidRDefault="004A29A2">
            <w:pPr>
              <w:spacing w:before="190" w:after="0" w:line="220" w:lineRule="auto"/>
              <w:ind w:left="121"/>
              <w:rPr>
                <w:rFonts w:ascii="宋体" w:hAnsi="宋体" w:cs="宋体"/>
                <w:kern w:val="0"/>
                <w:sz w:val="24"/>
                <w:szCs w:val="24"/>
              </w:rPr>
            </w:pPr>
            <w:r>
              <w:rPr>
                <w:rFonts w:ascii="宋体" w:hAnsi="宋体" w:cs="宋体" w:hint="eastAsia"/>
                <w:kern w:val="0"/>
                <w:sz w:val="24"/>
                <w:szCs w:val="24"/>
              </w:rPr>
              <w:t>否</w:t>
            </w:r>
          </w:p>
        </w:tc>
      </w:tr>
      <w:tr w:rsidR="00596239">
        <w:trPr>
          <w:trHeight w:val="628"/>
        </w:trPr>
        <w:tc>
          <w:tcPr>
            <w:tcW w:w="801" w:type="dxa"/>
          </w:tcPr>
          <w:p w:rsidR="00596239" w:rsidRDefault="004A29A2">
            <w:pPr>
              <w:spacing w:before="233" w:after="0" w:line="181" w:lineRule="auto"/>
              <w:ind w:left="335"/>
              <w:rPr>
                <w:rFonts w:ascii="宋体" w:hAnsi="宋体" w:cs="宋体"/>
                <w:kern w:val="0"/>
                <w:sz w:val="24"/>
                <w:szCs w:val="24"/>
              </w:rPr>
            </w:pPr>
            <w:r>
              <w:rPr>
                <w:rFonts w:ascii="宋体" w:hAnsi="宋体" w:cs="宋体" w:hint="eastAsia"/>
                <w:kern w:val="0"/>
                <w:sz w:val="24"/>
                <w:szCs w:val="24"/>
              </w:rPr>
              <w:t>5</w:t>
            </w:r>
          </w:p>
        </w:tc>
        <w:tc>
          <w:tcPr>
            <w:tcW w:w="2056" w:type="dxa"/>
            <w:vAlign w:val="center"/>
          </w:tcPr>
          <w:p w:rsidR="00596239" w:rsidRDefault="004A29A2">
            <w:pPr>
              <w:spacing w:before="35" w:after="0" w:line="228" w:lineRule="auto"/>
              <w:ind w:left="132" w:right="241"/>
              <w:jc w:val="center"/>
              <w:rPr>
                <w:rFonts w:ascii="宋体" w:hAnsi="宋体" w:cs="宋体"/>
                <w:kern w:val="0"/>
                <w:sz w:val="24"/>
                <w:szCs w:val="24"/>
              </w:rPr>
            </w:pPr>
            <w:r>
              <w:rPr>
                <w:rFonts w:ascii="宋体" w:hAnsi="宋体" w:cs="宋体" w:hint="eastAsia"/>
                <w:spacing w:val="-4"/>
                <w:kern w:val="0"/>
                <w:sz w:val="24"/>
                <w:szCs w:val="24"/>
              </w:rPr>
              <w:t>询问截止时</w:t>
            </w:r>
            <w:r>
              <w:rPr>
                <w:rFonts w:ascii="宋体" w:hAnsi="宋体" w:cs="宋体" w:hint="eastAsia"/>
                <w:kern w:val="0"/>
                <w:sz w:val="24"/>
                <w:szCs w:val="24"/>
              </w:rPr>
              <w:t>间</w:t>
            </w:r>
          </w:p>
        </w:tc>
        <w:tc>
          <w:tcPr>
            <w:tcW w:w="6612" w:type="dxa"/>
          </w:tcPr>
          <w:p w:rsidR="00596239" w:rsidRDefault="004A29A2" w:rsidP="00A21155">
            <w:pPr>
              <w:tabs>
                <w:tab w:val="left" w:pos="357"/>
              </w:tabs>
              <w:spacing w:before="190" w:after="0" w:line="220" w:lineRule="auto"/>
              <w:ind w:left="104"/>
              <w:rPr>
                <w:rFonts w:ascii="宋体" w:hAnsi="宋体" w:cs="宋体"/>
                <w:kern w:val="0"/>
                <w:sz w:val="24"/>
                <w:szCs w:val="24"/>
              </w:rPr>
            </w:pPr>
            <w:r>
              <w:rPr>
                <w:rFonts w:ascii="宋体" w:hAnsi="宋体" w:cs="宋体" w:hint="eastAsia"/>
                <w:kern w:val="0"/>
                <w:sz w:val="24"/>
                <w:szCs w:val="24"/>
                <w:u w:val="single"/>
              </w:rPr>
              <w:tab/>
            </w:r>
            <w:r>
              <w:rPr>
                <w:rFonts w:ascii="宋体" w:hAnsi="宋体" w:cs="宋体" w:hint="eastAsia"/>
                <w:spacing w:val="-12"/>
                <w:kern w:val="0"/>
                <w:sz w:val="24"/>
                <w:szCs w:val="24"/>
                <w:u w:val="single"/>
              </w:rPr>
              <w:t>202</w:t>
            </w:r>
            <w:r>
              <w:rPr>
                <w:rFonts w:ascii="宋体" w:hAnsi="宋体" w:cs="宋体" w:hint="eastAsia"/>
                <w:spacing w:val="-6"/>
                <w:kern w:val="0"/>
                <w:sz w:val="24"/>
                <w:szCs w:val="24"/>
                <w:u w:val="single"/>
              </w:rPr>
              <w:t xml:space="preserve">4 </w:t>
            </w:r>
            <w:r>
              <w:rPr>
                <w:rFonts w:ascii="宋体" w:hAnsi="宋体" w:cs="宋体" w:hint="eastAsia"/>
                <w:spacing w:val="-6"/>
                <w:kern w:val="0"/>
                <w:sz w:val="24"/>
                <w:szCs w:val="24"/>
              </w:rPr>
              <w:t>年</w:t>
            </w:r>
            <w:r>
              <w:rPr>
                <w:rFonts w:ascii="宋体" w:hAnsi="宋体" w:cs="宋体" w:hint="eastAsia"/>
                <w:spacing w:val="-6"/>
                <w:kern w:val="0"/>
                <w:sz w:val="24"/>
                <w:szCs w:val="24"/>
                <w:u w:val="single"/>
              </w:rPr>
              <w:t xml:space="preserve"> 05</w:t>
            </w:r>
            <w:r>
              <w:rPr>
                <w:rFonts w:ascii="宋体" w:hAnsi="宋体" w:cs="宋体" w:hint="eastAsia"/>
                <w:spacing w:val="-6"/>
                <w:kern w:val="0"/>
                <w:sz w:val="24"/>
                <w:szCs w:val="24"/>
              </w:rPr>
              <w:t>月</w:t>
            </w:r>
            <w:r>
              <w:rPr>
                <w:rFonts w:ascii="宋体" w:hAnsi="宋体" w:cs="宋体" w:hint="eastAsia"/>
                <w:spacing w:val="-6"/>
                <w:kern w:val="0"/>
                <w:sz w:val="24"/>
                <w:szCs w:val="24"/>
                <w:u w:val="single"/>
              </w:rPr>
              <w:t xml:space="preserve"> </w:t>
            </w:r>
            <w:r w:rsidR="003757C0">
              <w:rPr>
                <w:rFonts w:ascii="宋体" w:hAnsi="宋体" w:cs="宋体" w:hint="eastAsia"/>
                <w:spacing w:val="-6"/>
                <w:kern w:val="0"/>
                <w:sz w:val="24"/>
                <w:szCs w:val="24"/>
                <w:u w:val="single"/>
              </w:rPr>
              <w:t>2</w:t>
            </w:r>
            <w:r w:rsidR="00A21155">
              <w:rPr>
                <w:rFonts w:ascii="宋体" w:hAnsi="宋体" w:cs="宋体" w:hint="eastAsia"/>
                <w:spacing w:val="-6"/>
                <w:kern w:val="0"/>
                <w:sz w:val="24"/>
                <w:szCs w:val="24"/>
                <w:u w:val="single"/>
              </w:rPr>
              <w:t>3</w:t>
            </w:r>
            <w:r>
              <w:rPr>
                <w:rFonts w:ascii="宋体" w:hAnsi="宋体" w:cs="宋体" w:hint="eastAsia"/>
                <w:spacing w:val="-6"/>
                <w:kern w:val="0"/>
                <w:sz w:val="24"/>
                <w:szCs w:val="24"/>
                <w:u w:val="single"/>
              </w:rPr>
              <w:t xml:space="preserve"> </w:t>
            </w:r>
            <w:r>
              <w:rPr>
                <w:rFonts w:ascii="宋体" w:hAnsi="宋体" w:cs="宋体" w:hint="eastAsia"/>
                <w:spacing w:val="-6"/>
                <w:kern w:val="0"/>
                <w:sz w:val="24"/>
                <w:szCs w:val="24"/>
              </w:rPr>
              <w:t>日</w:t>
            </w:r>
            <w:r>
              <w:rPr>
                <w:rFonts w:ascii="宋体" w:hAnsi="宋体" w:cs="宋体" w:hint="eastAsia"/>
                <w:spacing w:val="-6"/>
                <w:kern w:val="0"/>
                <w:sz w:val="24"/>
                <w:szCs w:val="24"/>
                <w:u w:val="single"/>
              </w:rPr>
              <w:t xml:space="preserve"> 17 </w:t>
            </w:r>
            <w:r>
              <w:rPr>
                <w:rFonts w:ascii="宋体" w:hAnsi="宋体" w:cs="宋体" w:hint="eastAsia"/>
                <w:spacing w:val="-6"/>
                <w:kern w:val="0"/>
                <w:sz w:val="24"/>
                <w:szCs w:val="24"/>
              </w:rPr>
              <w:t>时</w:t>
            </w:r>
            <w:r>
              <w:rPr>
                <w:rFonts w:ascii="宋体" w:hAnsi="宋体" w:cs="宋体" w:hint="eastAsia"/>
                <w:spacing w:val="-6"/>
                <w:kern w:val="0"/>
                <w:sz w:val="24"/>
                <w:szCs w:val="24"/>
                <w:u w:val="single"/>
              </w:rPr>
              <w:t xml:space="preserve"> 00 </w:t>
            </w:r>
            <w:r>
              <w:rPr>
                <w:rFonts w:ascii="宋体" w:hAnsi="宋体" w:cs="宋体" w:hint="eastAsia"/>
                <w:spacing w:val="-6"/>
                <w:kern w:val="0"/>
                <w:sz w:val="24"/>
                <w:szCs w:val="24"/>
              </w:rPr>
              <w:t>分</w:t>
            </w:r>
          </w:p>
        </w:tc>
      </w:tr>
      <w:tr w:rsidR="00596239">
        <w:trPr>
          <w:trHeight w:val="943"/>
        </w:trPr>
        <w:tc>
          <w:tcPr>
            <w:tcW w:w="801" w:type="dxa"/>
          </w:tcPr>
          <w:p w:rsidR="00596239" w:rsidRDefault="00596239">
            <w:pPr>
              <w:spacing w:after="0" w:line="310" w:lineRule="auto"/>
              <w:rPr>
                <w:rFonts w:ascii="宋体" w:hAnsi="宋体" w:cs="宋体"/>
                <w:kern w:val="0"/>
                <w:sz w:val="20"/>
                <w:szCs w:val="20"/>
              </w:rPr>
            </w:pPr>
          </w:p>
          <w:p w:rsidR="00596239" w:rsidRDefault="004A29A2">
            <w:pPr>
              <w:spacing w:before="78" w:after="0" w:line="183" w:lineRule="auto"/>
              <w:ind w:left="332"/>
              <w:rPr>
                <w:rFonts w:ascii="宋体" w:hAnsi="宋体" w:cs="宋体"/>
                <w:kern w:val="0"/>
                <w:sz w:val="24"/>
                <w:szCs w:val="24"/>
              </w:rPr>
            </w:pPr>
            <w:r>
              <w:rPr>
                <w:rFonts w:ascii="宋体" w:hAnsi="宋体" w:cs="宋体" w:hint="eastAsia"/>
                <w:kern w:val="0"/>
                <w:sz w:val="24"/>
                <w:szCs w:val="24"/>
              </w:rPr>
              <w:t>6</w:t>
            </w:r>
          </w:p>
        </w:tc>
        <w:tc>
          <w:tcPr>
            <w:tcW w:w="2056" w:type="dxa"/>
          </w:tcPr>
          <w:p w:rsidR="00596239" w:rsidRDefault="00596239">
            <w:pPr>
              <w:spacing w:after="0" w:line="270" w:lineRule="auto"/>
              <w:rPr>
                <w:rFonts w:ascii="宋体" w:hAnsi="宋体" w:cs="宋体"/>
                <w:kern w:val="0"/>
                <w:sz w:val="20"/>
                <w:szCs w:val="20"/>
              </w:rPr>
            </w:pPr>
          </w:p>
          <w:p w:rsidR="00596239" w:rsidRDefault="004A29A2">
            <w:pPr>
              <w:spacing w:before="78" w:after="0" w:line="220" w:lineRule="auto"/>
              <w:ind w:left="113"/>
              <w:rPr>
                <w:rFonts w:ascii="宋体" w:hAnsi="宋体" w:cs="宋体"/>
                <w:kern w:val="0"/>
                <w:sz w:val="24"/>
                <w:szCs w:val="24"/>
              </w:rPr>
            </w:pPr>
            <w:proofErr w:type="gramStart"/>
            <w:r>
              <w:rPr>
                <w:rFonts w:ascii="宋体" w:hAnsi="宋体" w:cs="宋体" w:hint="eastAsia"/>
                <w:spacing w:val="-2"/>
                <w:kern w:val="0"/>
                <w:sz w:val="24"/>
                <w:szCs w:val="24"/>
              </w:rPr>
              <w:t>包别划分</w:t>
            </w:r>
            <w:proofErr w:type="gramEnd"/>
          </w:p>
        </w:tc>
        <w:tc>
          <w:tcPr>
            <w:tcW w:w="6612" w:type="dxa"/>
          </w:tcPr>
          <w:p w:rsidR="00596239" w:rsidRDefault="004A29A2">
            <w:pPr>
              <w:spacing w:before="116" w:after="0" w:line="220" w:lineRule="auto"/>
              <w:ind w:left="136"/>
              <w:rPr>
                <w:rFonts w:ascii="宋体" w:hAnsi="宋体" w:cs="宋体"/>
                <w:kern w:val="0"/>
                <w:sz w:val="24"/>
                <w:szCs w:val="24"/>
              </w:rPr>
            </w:pPr>
            <w:r>
              <w:rPr>
                <w:rFonts w:ascii="宋体" w:hAnsi="宋体" w:cs="宋体" w:hint="eastAsia"/>
                <w:spacing w:val="-2"/>
                <w:kern w:val="0"/>
                <w:sz w:val="24"/>
                <w:szCs w:val="24"/>
              </w:rPr>
              <w:t>☑</w:t>
            </w:r>
            <w:proofErr w:type="gramStart"/>
            <w:r>
              <w:rPr>
                <w:rFonts w:ascii="宋体" w:hAnsi="宋体" w:cs="宋体" w:hint="eastAsia"/>
                <w:spacing w:val="-2"/>
                <w:kern w:val="0"/>
                <w:sz w:val="24"/>
                <w:szCs w:val="24"/>
              </w:rPr>
              <w:t>不</w:t>
            </w:r>
            <w:proofErr w:type="gramEnd"/>
            <w:r>
              <w:rPr>
                <w:rFonts w:ascii="宋体" w:hAnsi="宋体" w:cs="宋体" w:hint="eastAsia"/>
                <w:spacing w:val="-2"/>
                <w:kern w:val="0"/>
                <w:sz w:val="24"/>
                <w:szCs w:val="24"/>
              </w:rPr>
              <w:t>分包  ☐分为</w:t>
            </w:r>
            <w:r>
              <w:rPr>
                <w:rFonts w:ascii="宋体" w:hAnsi="宋体" w:cs="宋体" w:hint="eastAsia"/>
                <w:spacing w:val="-2"/>
                <w:kern w:val="0"/>
                <w:sz w:val="24"/>
                <w:szCs w:val="24"/>
                <w:u w:val="single"/>
              </w:rPr>
              <w:t xml:space="preserve">   </w:t>
            </w:r>
            <w:proofErr w:type="gramStart"/>
            <w:r>
              <w:rPr>
                <w:rFonts w:ascii="宋体" w:hAnsi="宋体" w:cs="宋体" w:hint="eastAsia"/>
                <w:spacing w:val="-2"/>
                <w:kern w:val="0"/>
                <w:sz w:val="24"/>
                <w:szCs w:val="24"/>
              </w:rPr>
              <w:t>个</w:t>
            </w:r>
            <w:proofErr w:type="gramEnd"/>
            <w:r>
              <w:rPr>
                <w:rFonts w:ascii="宋体" w:hAnsi="宋体" w:cs="宋体" w:hint="eastAsia"/>
                <w:spacing w:val="-1"/>
                <w:kern w:val="0"/>
                <w:sz w:val="24"/>
                <w:szCs w:val="24"/>
              </w:rPr>
              <w:t>包</w:t>
            </w:r>
          </w:p>
          <w:p w:rsidR="00596239" w:rsidRDefault="004A29A2">
            <w:pPr>
              <w:spacing w:before="182" w:after="0" w:line="219" w:lineRule="auto"/>
              <w:ind w:left="114"/>
              <w:rPr>
                <w:rFonts w:ascii="宋体" w:hAnsi="宋体" w:cs="宋体"/>
                <w:kern w:val="0"/>
                <w:sz w:val="24"/>
                <w:szCs w:val="24"/>
              </w:rPr>
            </w:pPr>
            <w:r>
              <w:rPr>
                <w:rFonts w:ascii="宋体" w:hAnsi="宋体" w:cs="宋体" w:hint="eastAsia"/>
                <w:spacing w:val="-1"/>
                <w:kern w:val="0"/>
                <w:sz w:val="24"/>
                <w:szCs w:val="24"/>
              </w:rPr>
              <w:t>申请人对多个包进行</w:t>
            </w:r>
            <w:r>
              <w:rPr>
                <w:rFonts w:ascii="宋体" w:hAnsi="宋体" w:cs="宋体" w:hint="eastAsia"/>
                <w:kern w:val="0"/>
                <w:sz w:val="24"/>
                <w:szCs w:val="24"/>
              </w:rPr>
              <w:t>响应的入围包数规定：</w:t>
            </w:r>
            <w:r>
              <w:rPr>
                <w:rFonts w:ascii="宋体" w:hAnsi="宋体" w:cs="宋体" w:hint="eastAsia"/>
                <w:kern w:val="0"/>
                <w:sz w:val="24"/>
                <w:szCs w:val="24"/>
                <w:u w:val="single"/>
              </w:rPr>
              <w:t xml:space="preserve">/      </w:t>
            </w:r>
          </w:p>
        </w:tc>
      </w:tr>
      <w:tr w:rsidR="00596239">
        <w:trPr>
          <w:trHeight w:val="506"/>
        </w:trPr>
        <w:tc>
          <w:tcPr>
            <w:tcW w:w="801" w:type="dxa"/>
          </w:tcPr>
          <w:p w:rsidR="00596239" w:rsidRDefault="004A29A2">
            <w:pPr>
              <w:spacing w:before="171" w:after="0" w:line="181" w:lineRule="auto"/>
              <w:ind w:left="336"/>
              <w:rPr>
                <w:rFonts w:ascii="宋体" w:hAnsi="宋体" w:cs="宋体"/>
                <w:kern w:val="0"/>
                <w:sz w:val="24"/>
                <w:szCs w:val="24"/>
              </w:rPr>
            </w:pPr>
            <w:r>
              <w:rPr>
                <w:rFonts w:ascii="宋体" w:hAnsi="宋体" w:cs="宋体" w:hint="eastAsia"/>
                <w:kern w:val="0"/>
                <w:sz w:val="24"/>
                <w:szCs w:val="24"/>
              </w:rPr>
              <w:t>7</w:t>
            </w:r>
          </w:p>
        </w:tc>
        <w:tc>
          <w:tcPr>
            <w:tcW w:w="2056" w:type="dxa"/>
          </w:tcPr>
          <w:p w:rsidR="00596239" w:rsidRDefault="004A29A2">
            <w:pPr>
              <w:spacing w:before="131" w:after="0" w:line="220" w:lineRule="auto"/>
              <w:ind w:left="125"/>
              <w:rPr>
                <w:rFonts w:ascii="宋体" w:hAnsi="宋体" w:cs="宋体"/>
                <w:kern w:val="0"/>
                <w:sz w:val="24"/>
                <w:szCs w:val="24"/>
              </w:rPr>
            </w:pPr>
            <w:r>
              <w:rPr>
                <w:rFonts w:ascii="宋体" w:hAnsi="宋体" w:cs="宋体" w:hint="eastAsia"/>
                <w:spacing w:val="-4"/>
                <w:kern w:val="0"/>
                <w:sz w:val="24"/>
                <w:szCs w:val="24"/>
              </w:rPr>
              <w:t>响应</w:t>
            </w:r>
            <w:r>
              <w:rPr>
                <w:rFonts w:ascii="宋体" w:hAnsi="宋体" w:cs="宋体" w:hint="eastAsia"/>
                <w:spacing w:val="-3"/>
                <w:kern w:val="0"/>
                <w:sz w:val="24"/>
                <w:szCs w:val="24"/>
              </w:rPr>
              <w:t>文</w:t>
            </w:r>
            <w:r>
              <w:rPr>
                <w:rFonts w:ascii="宋体" w:hAnsi="宋体" w:cs="宋体" w:hint="eastAsia"/>
                <w:spacing w:val="-2"/>
                <w:kern w:val="0"/>
                <w:sz w:val="24"/>
                <w:szCs w:val="24"/>
              </w:rPr>
              <w:t>件有效期</w:t>
            </w:r>
          </w:p>
        </w:tc>
        <w:tc>
          <w:tcPr>
            <w:tcW w:w="6612" w:type="dxa"/>
          </w:tcPr>
          <w:p w:rsidR="00596239" w:rsidRDefault="004A29A2">
            <w:pPr>
              <w:tabs>
                <w:tab w:val="left" w:pos="372"/>
              </w:tabs>
              <w:spacing w:before="132" w:after="0" w:line="222" w:lineRule="auto"/>
              <w:ind w:left="104"/>
              <w:rPr>
                <w:rFonts w:ascii="宋体" w:hAnsi="宋体" w:cs="宋体"/>
                <w:kern w:val="0"/>
                <w:sz w:val="24"/>
                <w:szCs w:val="24"/>
              </w:rPr>
            </w:pPr>
            <w:r>
              <w:rPr>
                <w:rFonts w:ascii="宋体" w:hAnsi="宋体" w:cs="宋体" w:hint="eastAsia"/>
                <w:kern w:val="0"/>
                <w:sz w:val="24"/>
                <w:szCs w:val="24"/>
                <w:u w:val="single"/>
              </w:rPr>
              <w:tab/>
            </w:r>
            <w:r>
              <w:rPr>
                <w:rFonts w:ascii="宋体" w:hAnsi="宋体" w:cs="宋体" w:hint="eastAsia"/>
                <w:spacing w:val="-19"/>
                <w:kern w:val="0"/>
                <w:sz w:val="24"/>
                <w:szCs w:val="24"/>
                <w:u w:val="single"/>
              </w:rPr>
              <w:t xml:space="preserve">30  </w:t>
            </w:r>
            <w:r>
              <w:rPr>
                <w:rFonts w:ascii="宋体" w:hAnsi="宋体" w:cs="宋体" w:hint="eastAsia"/>
                <w:spacing w:val="-14"/>
                <w:kern w:val="0"/>
                <w:sz w:val="24"/>
                <w:szCs w:val="24"/>
              </w:rPr>
              <w:t xml:space="preserve"> </w:t>
            </w:r>
            <w:proofErr w:type="gramStart"/>
            <w:r>
              <w:rPr>
                <w:rFonts w:ascii="宋体" w:hAnsi="宋体" w:cs="宋体" w:hint="eastAsia"/>
                <w:spacing w:val="-14"/>
                <w:kern w:val="0"/>
                <w:sz w:val="24"/>
                <w:szCs w:val="24"/>
              </w:rPr>
              <w:t>日历天</w:t>
            </w:r>
            <w:proofErr w:type="gramEnd"/>
          </w:p>
        </w:tc>
      </w:tr>
      <w:tr w:rsidR="00596239">
        <w:trPr>
          <w:trHeight w:val="506"/>
        </w:trPr>
        <w:tc>
          <w:tcPr>
            <w:tcW w:w="801" w:type="dxa"/>
          </w:tcPr>
          <w:p w:rsidR="00596239" w:rsidRDefault="004A29A2">
            <w:pPr>
              <w:spacing w:before="171" w:after="0" w:line="183" w:lineRule="auto"/>
              <w:ind w:left="331"/>
              <w:rPr>
                <w:rFonts w:ascii="宋体" w:hAnsi="宋体" w:cs="宋体"/>
                <w:kern w:val="0"/>
                <w:sz w:val="24"/>
                <w:szCs w:val="24"/>
              </w:rPr>
            </w:pPr>
            <w:r>
              <w:rPr>
                <w:rFonts w:ascii="宋体" w:hAnsi="宋体" w:cs="宋体" w:hint="eastAsia"/>
                <w:kern w:val="0"/>
                <w:sz w:val="24"/>
                <w:szCs w:val="24"/>
              </w:rPr>
              <w:t>8</w:t>
            </w:r>
          </w:p>
        </w:tc>
        <w:tc>
          <w:tcPr>
            <w:tcW w:w="2056" w:type="dxa"/>
          </w:tcPr>
          <w:p w:rsidR="00596239" w:rsidRDefault="004A29A2">
            <w:pPr>
              <w:spacing w:before="131" w:after="0" w:line="220" w:lineRule="auto"/>
              <w:ind w:left="125"/>
              <w:rPr>
                <w:rFonts w:ascii="宋体" w:hAnsi="宋体" w:cs="宋体"/>
                <w:kern w:val="0"/>
                <w:sz w:val="24"/>
                <w:szCs w:val="24"/>
              </w:rPr>
            </w:pPr>
            <w:r>
              <w:rPr>
                <w:rFonts w:ascii="宋体" w:hAnsi="宋体" w:cs="宋体" w:hint="eastAsia"/>
                <w:spacing w:val="-4"/>
                <w:kern w:val="0"/>
                <w:sz w:val="24"/>
                <w:szCs w:val="24"/>
              </w:rPr>
              <w:t>响</w:t>
            </w:r>
            <w:r>
              <w:rPr>
                <w:rFonts w:ascii="宋体" w:hAnsi="宋体" w:cs="宋体" w:hint="eastAsia"/>
                <w:spacing w:val="-3"/>
                <w:kern w:val="0"/>
                <w:sz w:val="24"/>
                <w:szCs w:val="24"/>
              </w:rPr>
              <w:t>应文件要求</w:t>
            </w:r>
          </w:p>
        </w:tc>
        <w:tc>
          <w:tcPr>
            <w:tcW w:w="6612" w:type="dxa"/>
          </w:tcPr>
          <w:p w:rsidR="00596239" w:rsidRDefault="004A29A2">
            <w:pPr>
              <w:spacing w:before="131" w:after="0" w:line="220" w:lineRule="auto"/>
              <w:ind w:left="114"/>
              <w:rPr>
                <w:rFonts w:ascii="宋体" w:hAnsi="宋体" w:cs="宋体"/>
                <w:kern w:val="0"/>
                <w:sz w:val="24"/>
                <w:szCs w:val="24"/>
              </w:rPr>
            </w:pPr>
            <w:r>
              <w:rPr>
                <w:rFonts w:ascii="宋体" w:hAnsi="宋体" w:cs="宋体" w:hint="eastAsia"/>
                <w:spacing w:val="-2"/>
                <w:kern w:val="0"/>
                <w:sz w:val="24"/>
                <w:szCs w:val="24"/>
                <w:u w:val="single"/>
              </w:rPr>
              <w:t>纸质</w:t>
            </w:r>
            <w:r>
              <w:rPr>
                <w:rFonts w:ascii="宋体" w:hAnsi="宋体" w:cs="宋体" w:hint="eastAsia"/>
                <w:spacing w:val="-1"/>
                <w:kern w:val="0"/>
                <w:sz w:val="24"/>
                <w:szCs w:val="24"/>
                <w:u w:val="single"/>
              </w:rPr>
              <w:t>响应文件一正一副（电子标书一份）密封送达</w:t>
            </w:r>
          </w:p>
        </w:tc>
      </w:tr>
      <w:tr w:rsidR="00596239">
        <w:trPr>
          <w:trHeight w:val="90"/>
        </w:trPr>
        <w:tc>
          <w:tcPr>
            <w:tcW w:w="801" w:type="dxa"/>
          </w:tcPr>
          <w:p w:rsidR="00596239" w:rsidRDefault="004A29A2">
            <w:pPr>
              <w:spacing w:before="78" w:after="0" w:line="183" w:lineRule="auto"/>
              <w:ind w:left="331"/>
              <w:rPr>
                <w:rFonts w:ascii="宋体" w:hAnsi="宋体" w:cs="宋体"/>
                <w:kern w:val="0"/>
                <w:sz w:val="24"/>
                <w:szCs w:val="24"/>
              </w:rPr>
            </w:pPr>
            <w:r>
              <w:rPr>
                <w:rFonts w:ascii="宋体" w:hAnsi="宋体" w:cs="宋体" w:hint="eastAsia"/>
                <w:kern w:val="0"/>
                <w:sz w:val="24"/>
                <w:szCs w:val="24"/>
              </w:rPr>
              <w:t>9</w:t>
            </w:r>
          </w:p>
        </w:tc>
        <w:tc>
          <w:tcPr>
            <w:tcW w:w="2056" w:type="dxa"/>
            <w:vAlign w:val="center"/>
          </w:tcPr>
          <w:p w:rsidR="00596239" w:rsidRDefault="004A29A2">
            <w:pPr>
              <w:spacing w:after="0" w:line="222" w:lineRule="auto"/>
              <w:ind w:left="132"/>
              <w:jc w:val="center"/>
              <w:rPr>
                <w:rFonts w:ascii="宋体" w:hAnsi="宋体" w:cs="宋体"/>
                <w:kern w:val="0"/>
                <w:sz w:val="24"/>
                <w:szCs w:val="24"/>
              </w:rPr>
            </w:pPr>
            <w:r>
              <w:rPr>
                <w:rFonts w:ascii="宋体" w:hAnsi="宋体" w:cs="宋体" w:hint="eastAsia"/>
                <w:spacing w:val="18"/>
                <w:kern w:val="0"/>
                <w:position w:val="17"/>
                <w:sz w:val="24"/>
                <w:szCs w:val="24"/>
              </w:rPr>
              <w:t>响</w:t>
            </w:r>
            <w:r>
              <w:rPr>
                <w:rFonts w:ascii="宋体" w:hAnsi="宋体" w:cs="宋体" w:hint="eastAsia"/>
                <w:spacing w:val="15"/>
                <w:kern w:val="0"/>
                <w:position w:val="17"/>
                <w:sz w:val="24"/>
                <w:szCs w:val="24"/>
              </w:rPr>
              <w:t>应文件开启</w:t>
            </w:r>
          </w:p>
        </w:tc>
        <w:tc>
          <w:tcPr>
            <w:tcW w:w="6612" w:type="dxa"/>
            <w:vAlign w:val="center"/>
          </w:tcPr>
          <w:p w:rsidR="00596239" w:rsidRDefault="004A29A2">
            <w:pPr>
              <w:spacing w:after="0" w:line="220" w:lineRule="auto"/>
              <w:ind w:left="120"/>
              <w:rPr>
                <w:rFonts w:ascii="宋体" w:hAnsi="宋体" w:cs="宋体"/>
                <w:kern w:val="0"/>
                <w:sz w:val="24"/>
                <w:szCs w:val="24"/>
              </w:rPr>
            </w:pPr>
            <w:r>
              <w:rPr>
                <w:rFonts w:ascii="宋体" w:hAnsi="宋体" w:cs="宋体" w:hint="eastAsia"/>
                <w:kern w:val="0"/>
                <w:sz w:val="24"/>
                <w:szCs w:val="24"/>
              </w:rPr>
              <w:t>同投标截止时间</w:t>
            </w:r>
          </w:p>
        </w:tc>
      </w:tr>
      <w:tr w:rsidR="00596239">
        <w:trPr>
          <w:trHeight w:val="509"/>
        </w:trPr>
        <w:tc>
          <w:tcPr>
            <w:tcW w:w="801" w:type="dxa"/>
          </w:tcPr>
          <w:p w:rsidR="00596239" w:rsidRDefault="004A29A2">
            <w:pPr>
              <w:spacing w:before="173" w:after="0" w:line="183"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0</w:t>
            </w:r>
          </w:p>
        </w:tc>
        <w:tc>
          <w:tcPr>
            <w:tcW w:w="2056" w:type="dxa"/>
          </w:tcPr>
          <w:p w:rsidR="00596239" w:rsidRDefault="004A29A2">
            <w:pPr>
              <w:spacing w:before="135" w:after="0" w:line="220" w:lineRule="auto"/>
              <w:ind w:left="123"/>
              <w:rPr>
                <w:rFonts w:ascii="宋体" w:hAnsi="宋体" w:cs="宋体"/>
                <w:kern w:val="0"/>
                <w:sz w:val="24"/>
                <w:szCs w:val="24"/>
              </w:rPr>
            </w:pPr>
            <w:r>
              <w:rPr>
                <w:rFonts w:ascii="宋体" w:hAnsi="宋体" w:cs="宋体" w:hint="eastAsia"/>
                <w:spacing w:val="-6"/>
                <w:kern w:val="0"/>
                <w:sz w:val="24"/>
                <w:szCs w:val="24"/>
              </w:rPr>
              <w:t>资</w:t>
            </w:r>
            <w:r>
              <w:rPr>
                <w:rFonts w:ascii="宋体" w:hAnsi="宋体" w:cs="宋体" w:hint="eastAsia"/>
                <w:spacing w:val="-3"/>
                <w:kern w:val="0"/>
                <w:sz w:val="24"/>
                <w:szCs w:val="24"/>
              </w:rPr>
              <w:t>格审查</w:t>
            </w:r>
          </w:p>
        </w:tc>
        <w:tc>
          <w:tcPr>
            <w:tcW w:w="6612" w:type="dxa"/>
          </w:tcPr>
          <w:p w:rsidR="00596239" w:rsidRDefault="004A29A2">
            <w:pPr>
              <w:spacing w:before="135" w:after="0" w:line="220" w:lineRule="auto"/>
              <w:ind w:left="117"/>
              <w:rPr>
                <w:rFonts w:ascii="宋体" w:hAnsi="宋体" w:cs="宋体"/>
                <w:kern w:val="0"/>
                <w:sz w:val="24"/>
                <w:szCs w:val="24"/>
              </w:rPr>
            </w:pPr>
            <w:r>
              <w:rPr>
                <w:rFonts w:ascii="宋体" w:hAnsi="宋体" w:cs="宋体" w:hint="eastAsia"/>
                <w:spacing w:val="-4"/>
                <w:kern w:val="0"/>
                <w:sz w:val="24"/>
                <w:szCs w:val="24"/>
              </w:rPr>
              <w:t>征</w:t>
            </w:r>
            <w:r>
              <w:rPr>
                <w:rFonts w:ascii="宋体" w:hAnsi="宋体" w:cs="宋体" w:hint="eastAsia"/>
                <w:spacing w:val="-3"/>
                <w:kern w:val="0"/>
                <w:sz w:val="24"/>
                <w:szCs w:val="24"/>
              </w:rPr>
              <w:t>集</w:t>
            </w:r>
            <w:r>
              <w:rPr>
                <w:rFonts w:ascii="宋体" w:hAnsi="宋体" w:cs="宋体" w:hint="eastAsia"/>
                <w:spacing w:val="-2"/>
                <w:kern w:val="0"/>
                <w:sz w:val="24"/>
                <w:szCs w:val="24"/>
              </w:rPr>
              <w:t>人</w:t>
            </w:r>
          </w:p>
        </w:tc>
      </w:tr>
      <w:tr w:rsidR="00596239">
        <w:trPr>
          <w:trHeight w:val="940"/>
        </w:trPr>
        <w:tc>
          <w:tcPr>
            <w:tcW w:w="801" w:type="dxa"/>
          </w:tcPr>
          <w:p w:rsidR="00596239" w:rsidRDefault="00596239">
            <w:pPr>
              <w:spacing w:after="0" w:line="308" w:lineRule="auto"/>
              <w:rPr>
                <w:rFonts w:ascii="宋体" w:hAnsi="宋体" w:cs="宋体"/>
                <w:kern w:val="0"/>
                <w:sz w:val="20"/>
                <w:szCs w:val="20"/>
              </w:rPr>
            </w:pPr>
          </w:p>
          <w:p w:rsidR="00596239" w:rsidRDefault="004A29A2">
            <w:pPr>
              <w:spacing w:before="78" w:after="0" w:line="185"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1</w:t>
            </w:r>
          </w:p>
        </w:tc>
        <w:tc>
          <w:tcPr>
            <w:tcW w:w="2056" w:type="dxa"/>
          </w:tcPr>
          <w:p w:rsidR="00596239" w:rsidRDefault="00596239">
            <w:pPr>
              <w:spacing w:after="0" w:line="269" w:lineRule="auto"/>
              <w:rPr>
                <w:rFonts w:ascii="宋体" w:hAnsi="宋体" w:cs="宋体"/>
                <w:kern w:val="0"/>
                <w:sz w:val="20"/>
                <w:szCs w:val="20"/>
              </w:rPr>
            </w:pPr>
          </w:p>
          <w:p w:rsidR="00596239" w:rsidRDefault="004A29A2">
            <w:pPr>
              <w:spacing w:before="78" w:after="0" w:line="220" w:lineRule="auto"/>
              <w:ind w:left="112"/>
              <w:rPr>
                <w:rFonts w:ascii="宋体" w:hAnsi="宋体" w:cs="宋体"/>
                <w:kern w:val="0"/>
                <w:sz w:val="24"/>
                <w:szCs w:val="24"/>
              </w:rPr>
            </w:pPr>
            <w:r>
              <w:rPr>
                <w:rFonts w:ascii="宋体" w:hAnsi="宋体" w:cs="宋体" w:hint="eastAsia"/>
                <w:spacing w:val="-2"/>
                <w:kern w:val="0"/>
                <w:sz w:val="24"/>
                <w:szCs w:val="24"/>
              </w:rPr>
              <w:t>评审方</w:t>
            </w:r>
            <w:r>
              <w:rPr>
                <w:rFonts w:ascii="宋体" w:hAnsi="宋体" w:cs="宋体" w:hint="eastAsia"/>
                <w:spacing w:val="-1"/>
                <w:kern w:val="0"/>
                <w:sz w:val="24"/>
                <w:szCs w:val="24"/>
              </w:rPr>
              <w:t>法</w:t>
            </w:r>
          </w:p>
        </w:tc>
        <w:tc>
          <w:tcPr>
            <w:tcW w:w="6612" w:type="dxa"/>
          </w:tcPr>
          <w:p w:rsidR="00596239" w:rsidRDefault="004A29A2">
            <w:pPr>
              <w:spacing w:before="116" w:after="0" w:line="218" w:lineRule="auto"/>
              <w:ind w:left="138"/>
              <w:rPr>
                <w:rFonts w:ascii="宋体" w:hAnsi="宋体" w:cs="宋体"/>
                <w:kern w:val="0"/>
                <w:sz w:val="24"/>
                <w:szCs w:val="24"/>
              </w:rPr>
            </w:pPr>
            <w:r>
              <w:rPr>
                <w:rFonts w:ascii="宋体" w:hAnsi="宋体" w:cs="宋体" w:hint="eastAsia"/>
                <w:spacing w:val="-7"/>
                <w:kern w:val="0"/>
                <w:sz w:val="24"/>
                <w:szCs w:val="24"/>
              </w:rPr>
              <w:t>□</w:t>
            </w:r>
            <w:r>
              <w:rPr>
                <w:rFonts w:ascii="宋体" w:hAnsi="宋体" w:cs="宋体" w:hint="eastAsia"/>
                <w:spacing w:val="-5"/>
                <w:kern w:val="0"/>
                <w:sz w:val="24"/>
                <w:szCs w:val="24"/>
                <w:u w:val="single"/>
              </w:rPr>
              <w:t>价格优先法</w:t>
            </w:r>
          </w:p>
          <w:p w:rsidR="00596239" w:rsidRDefault="004A29A2">
            <w:pPr>
              <w:spacing w:before="184" w:after="0" w:line="186" w:lineRule="auto"/>
              <w:ind w:left="125"/>
              <w:rPr>
                <w:rFonts w:ascii="宋体" w:hAnsi="宋体" w:cs="宋体"/>
                <w:kern w:val="0"/>
                <w:sz w:val="24"/>
                <w:szCs w:val="24"/>
              </w:rPr>
            </w:pPr>
            <w:r>
              <w:rPr>
                <w:rFonts w:ascii="宋体" w:hAnsi="宋体" w:cs="宋体" w:hint="eastAsia"/>
                <w:spacing w:val="-7"/>
                <w:kern w:val="0"/>
                <w:sz w:val="24"/>
                <w:szCs w:val="24"/>
              </w:rPr>
              <w:t>☑</w:t>
            </w:r>
            <w:r>
              <w:rPr>
                <w:rFonts w:ascii="宋体" w:hAnsi="宋体" w:cs="宋体" w:hint="eastAsia"/>
                <w:spacing w:val="-2"/>
                <w:kern w:val="0"/>
                <w:sz w:val="24"/>
                <w:szCs w:val="24"/>
                <w:u w:val="single"/>
              </w:rPr>
              <w:t>质量优先法</w:t>
            </w:r>
          </w:p>
        </w:tc>
      </w:tr>
      <w:tr w:rsidR="00596239">
        <w:trPr>
          <w:trHeight w:val="940"/>
        </w:trPr>
        <w:tc>
          <w:tcPr>
            <w:tcW w:w="801" w:type="dxa"/>
          </w:tcPr>
          <w:p w:rsidR="00596239" w:rsidRDefault="00596239">
            <w:pPr>
              <w:spacing w:after="0" w:line="309" w:lineRule="auto"/>
              <w:rPr>
                <w:rFonts w:ascii="宋体" w:hAnsi="宋体" w:cs="宋体"/>
                <w:kern w:val="0"/>
                <w:sz w:val="20"/>
                <w:szCs w:val="20"/>
              </w:rPr>
            </w:pPr>
          </w:p>
          <w:p w:rsidR="00596239" w:rsidRDefault="004A29A2">
            <w:pPr>
              <w:spacing w:before="78" w:after="0" w:line="183"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2</w:t>
            </w:r>
          </w:p>
        </w:tc>
        <w:tc>
          <w:tcPr>
            <w:tcW w:w="2056" w:type="dxa"/>
          </w:tcPr>
          <w:p w:rsidR="00596239" w:rsidRDefault="00596239">
            <w:pPr>
              <w:spacing w:after="0" w:line="272" w:lineRule="auto"/>
              <w:rPr>
                <w:rFonts w:ascii="宋体" w:hAnsi="宋体" w:cs="宋体"/>
                <w:kern w:val="0"/>
                <w:sz w:val="20"/>
                <w:szCs w:val="20"/>
              </w:rPr>
            </w:pPr>
          </w:p>
          <w:p w:rsidR="00596239" w:rsidRDefault="004A29A2">
            <w:pPr>
              <w:spacing w:before="78" w:after="0" w:line="219" w:lineRule="auto"/>
              <w:ind w:left="113"/>
              <w:rPr>
                <w:rFonts w:ascii="宋体" w:hAnsi="宋体" w:cs="宋体"/>
                <w:kern w:val="0"/>
                <w:sz w:val="24"/>
                <w:szCs w:val="24"/>
              </w:rPr>
            </w:pPr>
            <w:r>
              <w:rPr>
                <w:rFonts w:ascii="宋体" w:hAnsi="宋体" w:cs="宋体" w:hint="eastAsia"/>
                <w:spacing w:val="-2"/>
                <w:kern w:val="0"/>
                <w:sz w:val="24"/>
                <w:szCs w:val="24"/>
              </w:rPr>
              <w:t>确定</w:t>
            </w:r>
            <w:r>
              <w:rPr>
                <w:rFonts w:ascii="宋体" w:hAnsi="宋体" w:cs="宋体" w:hint="eastAsia"/>
                <w:spacing w:val="-1"/>
                <w:kern w:val="0"/>
                <w:sz w:val="24"/>
                <w:szCs w:val="24"/>
              </w:rPr>
              <w:t>入围申请人</w:t>
            </w:r>
          </w:p>
        </w:tc>
        <w:tc>
          <w:tcPr>
            <w:tcW w:w="6612" w:type="dxa"/>
          </w:tcPr>
          <w:p w:rsidR="00596239" w:rsidRDefault="004A29A2">
            <w:pPr>
              <w:spacing w:before="116" w:after="0" w:line="186" w:lineRule="auto"/>
              <w:ind w:left="125"/>
              <w:rPr>
                <w:rFonts w:ascii="宋体" w:hAnsi="宋体" w:cs="宋体"/>
                <w:kern w:val="0"/>
                <w:sz w:val="24"/>
                <w:szCs w:val="24"/>
              </w:rPr>
            </w:pPr>
            <w:r>
              <w:rPr>
                <w:rFonts w:ascii="宋体" w:hAnsi="宋体" w:cs="宋体" w:hint="eastAsia"/>
                <w:spacing w:val="-7"/>
                <w:kern w:val="0"/>
                <w:sz w:val="24"/>
                <w:szCs w:val="24"/>
              </w:rPr>
              <w:sym w:font="Wingdings 2" w:char="0052"/>
            </w:r>
            <w:r>
              <w:rPr>
                <w:rFonts w:ascii="宋体" w:hAnsi="宋体" w:cs="宋体" w:hint="eastAsia"/>
                <w:spacing w:val="-4"/>
                <w:kern w:val="0"/>
                <w:sz w:val="24"/>
                <w:szCs w:val="24"/>
              </w:rPr>
              <w:t>征集人委托评审小组确</w:t>
            </w:r>
            <w:r>
              <w:rPr>
                <w:rFonts w:ascii="宋体" w:hAnsi="宋体" w:cs="宋体" w:hint="eastAsia"/>
                <w:spacing w:val="-3"/>
                <w:kern w:val="0"/>
                <w:sz w:val="24"/>
                <w:szCs w:val="24"/>
              </w:rPr>
              <w:t>定</w:t>
            </w:r>
          </w:p>
          <w:p w:rsidR="00596239" w:rsidRDefault="004A29A2">
            <w:pPr>
              <w:spacing w:before="148" w:after="0" w:line="220" w:lineRule="auto"/>
              <w:ind w:left="138"/>
              <w:rPr>
                <w:rFonts w:ascii="宋体" w:hAnsi="宋体" w:cs="宋体"/>
                <w:spacing w:val="-4"/>
                <w:kern w:val="0"/>
                <w:sz w:val="24"/>
                <w:szCs w:val="24"/>
              </w:rPr>
            </w:pPr>
            <w:r>
              <w:rPr>
                <w:rFonts w:ascii="宋体" w:hAnsi="宋体" w:cs="宋体" w:hint="eastAsia"/>
                <w:spacing w:val="-8"/>
                <w:kern w:val="0"/>
                <w:sz w:val="24"/>
                <w:szCs w:val="24"/>
              </w:rPr>
              <w:t>□</w:t>
            </w:r>
            <w:r>
              <w:rPr>
                <w:rFonts w:ascii="宋体" w:hAnsi="宋体" w:cs="宋体" w:hint="eastAsia"/>
                <w:spacing w:val="-5"/>
                <w:kern w:val="0"/>
                <w:sz w:val="24"/>
                <w:szCs w:val="24"/>
              </w:rPr>
              <w:t>征</w:t>
            </w:r>
            <w:r>
              <w:rPr>
                <w:rFonts w:ascii="宋体" w:hAnsi="宋体" w:cs="宋体" w:hint="eastAsia"/>
                <w:spacing w:val="-4"/>
                <w:kern w:val="0"/>
                <w:sz w:val="24"/>
                <w:szCs w:val="24"/>
              </w:rPr>
              <w:t>集人确定</w:t>
            </w:r>
          </w:p>
          <w:p w:rsidR="00596239" w:rsidRDefault="004A29A2" w:rsidP="003757C0">
            <w:pPr>
              <w:spacing w:before="148" w:after="0" w:line="220" w:lineRule="auto"/>
              <w:ind w:left="138"/>
              <w:rPr>
                <w:rFonts w:ascii="宋体" w:hAnsi="宋体" w:cs="宋体"/>
                <w:b/>
                <w:kern w:val="0"/>
                <w:sz w:val="28"/>
                <w:szCs w:val="28"/>
              </w:rPr>
            </w:pPr>
            <w:r>
              <w:rPr>
                <w:rFonts w:ascii="宋体" w:hAnsi="宋体" w:cs="宋体" w:hint="eastAsia"/>
                <w:b/>
                <w:spacing w:val="-4"/>
                <w:kern w:val="0"/>
                <w:sz w:val="28"/>
                <w:szCs w:val="28"/>
              </w:rPr>
              <w:t>本次征集</w:t>
            </w:r>
            <w:r w:rsidR="003757C0">
              <w:rPr>
                <w:rFonts w:ascii="宋体" w:hAnsi="宋体" w:cs="宋体" w:hint="eastAsia"/>
                <w:b/>
                <w:spacing w:val="-4"/>
                <w:kern w:val="0"/>
                <w:sz w:val="28"/>
                <w:szCs w:val="28"/>
              </w:rPr>
              <w:t>2-</w:t>
            </w:r>
            <w:r>
              <w:rPr>
                <w:rFonts w:ascii="宋体" w:hAnsi="宋体" w:cs="宋体" w:hint="eastAsia"/>
                <w:b/>
                <w:spacing w:val="-4"/>
                <w:kern w:val="0"/>
                <w:sz w:val="28"/>
                <w:szCs w:val="28"/>
              </w:rPr>
              <w:t>3家单位</w:t>
            </w:r>
          </w:p>
        </w:tc>
      </w:tr>
      <w:tr w:rsidR="00596239">
        <w:trPr>
          <w:trHeight w:val="2093"/>
        </w:trPr>
        <w:tc>
          <w:tcPr>
            <w:tcW w:w="801" w:type="dxa"/>
          </w:tcPr>
          <w:p w:rsidR="00596239" w:rsidRDefault="00596239">
            <w:pPr>
              <w:spacing w:after="0" w:line="309" w:lineRule="auto"/>
              <w:rPr>
                <w:rFonts w:ascii="宋体" w:hAnsi="宋体" w:cs="宋体"/>
                <w:kern w:val="0"/>
                <w:sz w:val="20"/>
                <w:szCs w:val="20"/>
              </w:rPr>
            </w:pPr>
          </w:p>
          <w:p w:rsidR="00596239" w:rsidRDefault="00596239">
            <w:pPr>
              <w:spacing w:before="78" w:after="0" w:line="185" w:lineRule="auto"/>
              <w:ind w:left="288"/>
              <w:rPr>
                <w:rFonts w:ascii="宋体" w:hAnsi="宋体" w:cs="宋体"/>
                <w:spacing w:val="-8"/>
                <w:kern w:val="0"/>
                <w:sz w:val="24"/>
                <w:szCs w:val="24"/>
              </w:rPr>
            </w:pPr>
          </w:p>
          <w:p w:rsidR="00596239" w:rsidRDefault="004A29A2">
            <w:pPr>
              <w:spacing w:before="78" w:after="0" w:line="185"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3</w:t>
            </w:r>
          </w:p>
        </w:tc>
        <w:tc>
          <w:tcPr>
            <w:tcW w:w="2056" w:type="dxa"/>
          </w:tcPr>
          <w:p w:rsidR="00596239" w:rsidRDefault="004A29A2">
            <w:pPr>
              <w:spacing w:before="117" w:after="0" w:line="468" w:lineRule="exact"/>
              <w:ind w:left="126"/>
              <w:rPr>
                <w:rFonts w:ascii="宋体" w:hAnsi="宋体" w:cs="宋体"/>
                <w:kern w:val="0"/>
                <w:sz w:val="24"/>
                <w:szCs w:val="24"/>
              </w:rPr>
            </w:pPr>
            <w:r>
              <w:rPr>
                <w:rFonts w:ascii="宋体" w:hAnsi="宋体" w:cs="宋体" w:hint="eastAsia"/>
                <w:spacing w:val="17"/>
                <w:kern w:val="0"/>
                <w:position w:val="17"/>
                <w:sz w:val="24"/>
                <w:szCs w:val="24"/>
              </w:rPr>
              <w:t>随</w:t>
            </w:r>
            <w:r>
              <w:rPr>
                <w:rFonts w:ascii="宋体" w:hAnsi="宋体" w:cs="宋体" w:hint="eastAsia"/>
                <w:spacing w:val="15"/>
                <w:kern w:val="0"/>
                <w:position w:val="17"/>
                <w:sz w:val="24"/>
                <w:szCs w:val="24"/>
              </w:rPr>
              <w:t>入围结果公告</w:t>
            </w:r>
          </w:p>
          <w:p w:rsidR="00596239" w:rsidRDefault="004A29A2">
            <w:pPr>
              <w:spacing w:after="0" w:line="218" w:lineRule="auto"/>
              <w:ind w:left="136"/>
              <w:rPr>
                <w:rFonts w:ascii="宋体" w:hAnsi="宋体" w:cs="宋体"/>
                <w:spacing w:val="14"/>
                <w:kern w:val="0"/>
                <w:sz w:val="24"/>
                <w:szCs w:val="24"/>
              </w:rPr>
            </w:pPr>
            <w:r>
              <w:rPr>
                <w:rFonts w:ascii="宋体" w:hAnsi="宋体" w:cs="宋体" w:hint="eastAsia"/>
                <w:spacing w:val="14"/>
                <w:kern w:val="0"/>
                <w:sz w:val="24"/>
                <w:szCs w:val="24"/>
              </w:rPr>
              <w:t>同时公告的入</w:t>
            </w:r>
            <w:r>
              <w:rPr>
                <w:rFonts w:ascii="宋体" w:hAnsi="宋体" w:cs="宋体" w:hint="eastAsia"/>
                <w:spacing w:val="13"/>
                <w:kern w:val="0"/>
                <w:sz w:val="24"/>
                <w:szCs w:val="24"/>
              </w:rPr>
              <w:t>围</w:t>
            </w:r>
          </w:p>
          <w:p w:rsidR="00596239" w:rsidRDefault="004A29A2">
            <w:pPr>
              <w:spacing w:before="117" w:after="0" w:line="369" w:lineRule="auto"/>
              <w:ind w:left="112" w:right="110"/>
              <w:rPr>
                <w:rFonts w:ascii="宋体" w:hAnsi="宋体" w:cs="宋体"/>
                <w:kern w:val="0"/>
                <w:sz w:val="24"/>
                <w:szCs w:val="24"/>
              </w:rPr>
            </w:pPr>
            <w:r>
              <w:rPr>
                <w:rFonts w:ascii="宋体" w:hAnsi="宋体" w:cs="宋体" w:hint="eastAsia"/>
                <w:spacing w:val="19"/>
                <w:kern w:val="0"/>
                <w:sz w:val="24"/>
                <w:szCs w:val="24"/>
              </w:rPr>
              <w:t>申请人</w:t>
            </w:r>
            <w:r>
              <w:rPr>
                <w:rFonts w:ascii="宋体" w:hAnsi="宋体" w:cs="宋体" w:hint="eastAsia"/>
                <w:spacing w:val="17"/>
                <w:kern w:val="0"/>
                <w:sz w:val="24"/>
                <w:szCs w:val="24"/>
              </w:rPr>
              <w:t>的响应文</w:t>
            </w:r>
            <w:r>
              <w:rPr>
                <w:rFonts w:ascii="宋体" w:hAnsi="宋体" w:cs="宋体" w:hint="eastAsia"/>
                <w:kern w:val="0"/>
                <w:sz w:val="24"/>
                <w:szCs w:val="24"/>
              </w:rPr>
              <w:t xml:space="preserve"> </w:t>
            </w:r>
            <w:proofErr w:type="gramStart"/>
            <w:r>
              <w:rPr>
                <w:rFonts w:ascii="宋体" w:hAnsi="宋体" w:cs="宋体" w:hint="eastAsia"/>
                <w:spacing w:val="-2"/>
                <w:kern w:val="0"/>
                <w:sz w:val="24"/>
                <w:szCs w:val="24"/>
              </w:rPr>
              <w:t>件内容</w:t>
            </w:r>
            <w:proofErr w:type="gramEnd"/>
          </w:p>
        </w:tc>
        <w:tc>
          <w:tcPr>
            <w:tcW w:w="6612" w:type="dxa"/>
          </w:tcPr>
          <w:p w:rsidR="00596239" w:rsidRDefault="004A29A2">
            <w:pPr>
              <w:spacing w:before="117" w:after="0" w:line="360" w:lineRule="auto"/>
              <w:rPr>
                <w:rFonts w:ascii="宋体" w:hAnsi="宋体" w:cs="宋体"/>
                <w:spacing w:val="-14"/>
                <w:kern w:val="0"/>
                <w:sz w:val="24"/>
                <w:szCs w:val="24"/>
                <w:u w:val="single"/>
              </w:rPr>
            </w:pPr>
            <w:r>
              <w:rPr>
                <w:rFonts w:ascii="宋体" w:hAnsi="宋体" w:cs="宋体" w:hint="eastAsia"/>
                <w:spacing w:val="16"/>
                <w:kern w:val="0"/>
                <w:sz w:val="24"/>
                <w:szCs w:val="24"/>
              </w:rPr>
              <w:t>(</w:t>
            </w:r>
            <w:r>
              <w:rPr>
                <w:rFonts w:ascii="宋体" w:hAnsi="宋体" w:cs="宋体" w:hint="eastAsia"/>
                <w:spacing w:val="8"/>
                <w:kern w:val="0"/>
                <w:sz w:val="24"/>
                <w:szCs w:val="24"/>
              </w:rPr>
              <w:t xml:space="preserve">1) </w:t>
            </w:r>
            <w:r>
              <w:rPr>
                <w:rFonts w:ascii="宋体" w:hAnsi="宋体" w:cs="宋体" w:hint="eastAsia"/>
                <w:spacing w:val="8"/>
                <w:kern w:val="0"/>
                <w:sz w:val="24"/>
                <w:szCs w:val="24"/>
                <w:u w:val="single"/>
              </w:rPr>
              <w:t>无重大违法记录声明函、无不良信用记录声明</w:t>
            </w:r>
            <w:r>
              <w:rPr>
                <w:rFonts w:ascii="宋体" w:hAnsi="宋体" w:cs="宋体" w:hint="eastAsia"/>
                <w:spacing w:val="-14"/>
                <w:kern w:val="0"/>
                <w:sz w:val="24"/>
                <w:szCs w:val="24"/>
                <w:u w:val="single"/>
              </w:rPr>
              <w:t>函</w:t>
            </w:r>
            <w:r>
              <w:rPr>
                <w:rFonts w:ascii="宋体" w:hAnsi="宋体" w:cs="宋体" w:hint="eastAsia"/>
                <w:spacing w:val="-12"/>
                <w:kern w:val="0"/>
                <w:sz w:val="24"/>
                <w:szCs w:val="24"/>
              </w:rPr>
              <w:t>；</w:t>
            </w:r>
          </w:p>
          <w:p w:rsidR="00596239" w:rsidRDefault="004A29A2">
            <w:pPr>
              <w:spacing w:before="117" w:after="0" w:line="220" w:lineRule="auto"/>
              <w:rPr>
                <w:rFonts w:ascii="宋体" w:hAnsi="宋体" w:cs="宋体"/>
                <w:kern w:val="0"/>
                <w:sz w:val="24"/>
                <w:szCs w:val="24"/>
              </w:rPr>
            </w:pPr>
            <w:r>
              <w:rPr>
                <w:rFonts w:ascii="宋体" w:hAnsi="宋体" w:cs="宋体" w:hint="eastAsia"/>
                <w:spacing w:val="13"/>
                <w:kern w:val="0"/>
                <w:sz w:val="24"/>
                <w:szCs w:val="24"/>
              </w:rPr>
              <w:t>(</w:t>
            </w:r>
            <w:r>
              <w:rPr>
                <w:rFonts w:ascii="宋体" w:hAnsi="宋体" w:cs="宋体" w:hint="eastAsia"/>
                <w:spacing w:val="7"/>
                <w:kern w:val="0"/>
                <w:sz w:val="24"/>
                <w:szCs w:val="24"/>
              </w:rPr>
              <w:t xml:space="preserve">2) </w:t>
            </w:r>
            <w:r>
              <w:rPr>
                <w:rFonts w:ascii="宋体" w:hAnsi="宋体" w:cs="宋体" w:hint="eastAsia"/>
                <w:spacing w:val="7"/>
                <w:kern w:val="0"/>
                <w:sz w:val="24"/>
                <w:szCs w:val="24"/>
                <w:u w:val="single"/>
              </w:rPr>
              <w:t>主要入围标的承诺函</w:t>
            </w:r>
            <w:r>
              <w:rPr>
                <w:rFonts w:ascii="宋体" w:hAnsi="宋体" w:cs="宋体" w:hint="eastAsia"/>
                <w:spacing w:val="7"/>
                <w:kern w:val="0"/>
                <w:sz w:val="24"/>
                <w:szCs w:val="24"/>
              </w:rPr>
              <w:t>；</w:t>
            </w:r>
          </w:p>
          <w:p w:rsidR="00596239" w:rsidRDefault="004A29A2">
            <w:pPr>
              <w:spacing w:before="182" w:after="0" w:line="213" w:lineRule="auto"/>
              <w:rPr>
                <w:rFonts w:ascii="宋体" w:hAnsi="宋体" w:cs="宋体"/>
                <w:kern w:val="0"/>
                <w:sz w:val="25"/>
                <w:szCs w:val="25"/>
              </w:rPr>
            </w:pPr>
            <w:r>
              <w:rPr>
                <w:rFonts w:ascii="宋体" w:hAnsi="宋体" w:cs="宋体" w:hint="eastAsia"/>
                <w:spacing w:val="1"/>
                <w:kern w:val="0"/>
                <w:sz w:val="24"/>
                <w:szCs w:val="24"/>
              </w:rPr>
              <w:t xml:space="preserve">(3) </w:t>
            </w:r>
            <w:r>
              <w:rPr>
                <w:rFonts w:ascii="宋体" w:hAnsi="宋体" w:cs="宋体" w:hint="eastAsia"/>
                <w:spacing w:val="1"/>
                <w:kern w:val="0"/>
                <w:sz w:val="24"/>
                <w:szCs w:val="24"/>
                <w:u w:val="single"/>
              </w:rPr>
              <w:t>响应业</w:t>
            </w:r>
            <w:r>
              <w:rPr>
                <w:rFonts w:ascii="宋体" w:hAnsi="宋体" w:cs="宋体" w:hint="eastAsia"/>
                <w:kern w:val="0"/>
                <w:sz w:val="24"/>
                <w:szCs w:val="24"/>
                <w:u w:val="single"/>
              </w:rPr>
              <w:t>绩承诺函</w:t>
            </w:r>
            <w:r>
              <w:rPr>
                <w:rFonts w:ascii="宋体" w:hAnsi="宋体" w:cs="宋体" w:hint="eastAsia"/>
                <w:kern w:val="0"/>
                <w:sz w:val="24"/>
                <w:szCs w:val="24"/>
              </w:rPr>
              <w:t xml:space="preserve">；  </w:t>
            </w:r>
            <w:r>
              <w:rPr>
                <w:rFonts w:ascii="宋体" w:hAnsi="宋体" w:cs="宋体" w:hint="eastAsia"/>
                <w:i/>
                <w:iCs/>
                <w:kern w:val="0"/>
                <w:sz w:val="25"/>
                <w:szCs w:val="25"/>
              </w:rPr>
              <w:t>(如有)</w:t>
            </w:r>
          </w:p>
          <w:p w:rsidR="00596239" w:rsidRDefault="004A29A2">
            <w:pPr>
              <w:tabs>
                <w:tab w:val="left" w:pos="238"/>
              </w:tabs>
              <w:spacing w:before="180" w:after="0" w:line="220" w:lineRule="auto"/>
              <w:rPr>
                <w:rFonts w:ascii="宋体" w:hAnsi="宋体" w:cs="宋体"/>
                <w:kern w:val="0"/>
                <w:sz w:val="24"/>
                <w:szCs w:val="24"/>
              </w:rPr>
            </w:pPr>
            <w:r>
              <w:rPr>
                <w:rFonts w:ascii="宋体" w:hAnsi="宋体" w:cs="宋体" w:hint="eastAsia"/>
                <w:spacing w:val="2"/>
                <w:kern w:val="0"/>
                <w:sz w:val="23"/>
                <w:szCs w:val="23"/>
              </w:rPr>
              <w:t xml:space="preserve">(4) </w:t>
            </w:r>
            <w:r>
              <w:rPr>
                <w:rFonts w:ascii="宋体" w:hAnsi="宋体" w:cs="宋体" w:hint="eastAsia"/>
                <w:spacing w:val="2"/>
                <w:kern w:val="0"/>
                <w:sz w:val="23"/>
                <w:szCs w:val="23"/>
                <w:u w:val="single"/>
              </w:rPr>
              <w:t>征集</w:t>
            </w:r>
            <w:r>
              <w:rPr>
                <w:rFonts w:ascii="宋体" w:hAnsi="宋体" w:cs="宋体" w:hint="eastAsia"/>
                <w:spacing w:val="1"/>
                <w:kern w:val="0"/>
                <w:sz w:val="23"/>
                <w:szCs w:val="23"/>
                <w:u w:val="single"/>
              </w:rPr>
              <w:t>文件中规定进行公示的其他内容</w:t>
            </w:r>
            <w:r>
              <w:rPr>
                <w:rFonts w:ascii="宋体" w:hAnsi="宋体" w:cs="宋体" w:hint="eastAsia"/>
                <w:spacing w:val="1"/>
                <w:kern w:val="0"/>
                <w:sz w:val="23"/>
                <w:szCs w:val="23"/>
              </w:rPr>
              <w:t xml:space="preserve">。  </w:t>
            </w:r>
            <w:r>
              <w:rPr>
                <w:rFonts w:ascii="宋体" w:hAnsi="宋体" w:cs="宋体" w:hint="eastAsia"/>
                <w:i/>
                <w:iCs/>
                <w:spacing w:val="1"/>
                <w:kern w:val="0"/>
                <w:sz w:val="24"/>
                <w:szCs w:val="24"/>
              </w:rPr>
              <w:t>(如有)</w:t>
            </w:r>
          </w:p>
        </w:tc>
      </w:tr>
      <w:tr w:rsidR="00596239">
        <w:trPr>
          <w:trHeight w:val="940"/>
        </w:trPr>
        <w:tc>
          <w:tcPr>
            <w:tcW w:w="801" w:type="dxa"/>
          </w:tcPr>
          <w:p w:rsidR="00596239" w:rsidRDefault="00596239">
            <w:pPr>
              <w:spacing w:after="0" w:line="306" w:lineRule="auto"/>
              <w:rPr>
                <w:rFonts w:ascii="宋体" w:hAnsi="宋体" w:cs="宋体"/>
                <w:kern w:val="0"/>
                <w:sz w:val="20"/>
                <w:szCs w:val="20"/>
              </w:rPr>
            </w:pPr>
          </w:p>
          <w:p w:rsidR="00596239" w:rsidRDefault="004A29A2">
            <w:pPr>
              <w:spacing w:before="78" w:after="0" w:line="183"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4</w:t>
            </w:r>
          </w:p>
        </w:tc>
        <w:tc>
          <w:tcPr>
            <w:tcW w:w="2056" w:type="dxa"/>
          </w:tcPr>
          <w:p w:rsidR="00596239" w:rsidRDefault="004A29A2">
            <w:pPr>
              <w:spacing w:before="113" w:after="0" w:line="468" w:lineRule="exact"/>
              <w:ind w:left="112"/>
              <w:rPr>
                <w:rFonts w:ascii="宋体" w:hAnsi="宋体" w:cs="宋体"/>
                <w:kern w:val="0"/>
                <w:sz w:val="28"/>
                <w:szCs w:val="28"/>
              </w:rPr>
            </w:pPr>
            <w:r>
              <w:rPr>
                <w:rFonts w:ascii="宋体" w:hAnsi="宋体" w:cs="宋体" w:hint="eastAsia"/>
                <w:spacing w:val="20"/>
                <w:kern w:val="0"/>
                <w:position w:val="17"/>
                <w:sz w:val="28"/>
                <w:szCs w:val="28"/>
              </w:rPr>
              <w:t>入</w:t>
            </w:r>
            <w:r>
              <w:rPr>
                <w:rFonts w:ascii="宋体" w:hAnsi="宋体" w:cs="宋体" w:hint="eastAsia"/>
                <w:spacing w:val="17"/>
                <w:kern w:val="0"/>
                <w:position w:val="17"/>
                <w:sz w:val="28"/>
                <w:szCs w:val="28"/>
              </w:rPr>
              <w:t>围通知书发出的方式</w:t>
            </w:r>
          </w:p>
        </w:tc>
        <w:tc>
          <w:tcPr>
            <w:tcW w:w="6612" w:type="dxa"/>
          </w:tcPr>
          <w:p w:rsidR="00596239" w:rsidRDefault="00596239">
            <w:pPr>
              <w:spacing w:after="0" w:line="244" w:lineRule="auto"/>
              <w:rPr>
                <w:rFonts w:ascii="宋体" w:hAnsi="宋体" w:cs="宋体"/>
                <w:kern w:val="0"/>
                <w:sz w:val="20"/>
                <w:szCs w:val="20"/>
              </w:rPr>
            </w:pPr>
          </w:p>
          <w:p w:rsidR="00596239" w:rsidRDefault="004A29A2">
            <w:pPr>
              <w:spacing w:before="103" w:after="0" w:line="186" w:lineRule="auto"/>
              <w:ind w:left="138"/>
              <w:rPr>
                <w:rFonts w:ascii="宋体" w:hAnsi="宋体" w:cs="宋体"/>
                <w:kern w:val="0"/>
                <w:sz w:val="24"/>
                <w:szCs w:val="24"/>
              </w:rPr>
            </w:pPr>
            <w:r>
              <w:rPr>
                <w:rFonts w:ascii="宋体" w:hAnsi="宋体" w:cs="宋体" w:hint="eastAsia"/>
                <w:spacing w:val="-8"/>
                <w:kern w:val="0"/>
                <w:sz w:val="24"/>
                <w:szCs w:val="24"/>
              </w:rPr>
              <w:sym w:font="Wingdings 2" w:char="0052"/>
            </w:r>
            <w:r>
              <w:rPr>
                <w:rFonts w:ascii="宋体" w:hAnsi="宋体" w:cs="宋体" w:hint="eastAsia"/>
                <w:spacing w:val="-8"/>
                <w:kern w:val="0"/>
                <w:sz w:val="24"/>
                <w:szCs w:val="24"/>
              </w:rPr>
              <w:t>书</w:t>
            </w:r>
            <w:r>
              <w:rPr>
                <w:rFonts w:ascii="宋体" w:hAnsi="宋体" w:cs="宋体" w:hint="eastAsia"/>
                <w:spacing w:val="-5"/>
                <w:kern w:val="0"/>
                <w:sz w:val="24"/>
                <w:szCs w:val="24"/>
              </w:rPr>
              <w:t>面</w:t>
            </w:r>
            <w:r>
              <w:rPr>
                <w:rFonts w:ascii="宋体" w:hAnsi="宋体" w:cs="宋体" w:hint="eastAsia"/>
                <w:spacing w:val="-4"/>
                <w:kern w:val="0"/>
                <w:sz w:val="24"/>
                <w:szCs w:val="24"/>
              </w:rPr>
              <w:t xml:space="preserve">     </w:t>
            </w:r>
            <w:r>
              <w:rPr>
                <w:rFonts w:ascii="宋体" w:hAnsi="宋体" w:cs="宋体" w:hint="eastAsia"/>
                <w:spacing w:val="-7"/>
                <w:kern w:val="0"/>
                <w:sz w:val="24"/>
                <w:szCs w:val="24"/>
              </w:rPr>
              <w:sym w:font="Wingdings 2" w:char="00A3"/>
            </w:r>
            <w:r>
              <w:rPr>
                <w:rFonts w:ascii="宋体" w:hAnsi="宋体" w:cs="宋体" w:hint="eastAsia"/>
                <w:spacing w:val="-4"/>
                <w:kern w:val="0"/>
                <w:sz w:val="24"/>
                <w:szCs w:val="24"/>
              </w:rPr>
              <w:t>数据电文</w:t>
            </w:r>
          </w:p>
        </w:tc>
      </w:tr>
      <w:tr w:rsidR="00596239">
        <w:trPr>
          <w:trHeight w:val="940"/>
        </w:trPr>
        <w:tc>
          <w:tcPr>
            <w:tcW w:w="801" w:type="dxa"/>
          </w:tcPr>
          <w:p w:rsidR="00596239" w:rsidRDefault="00596239">
            <w:pPr>
              <w:spacing w:after="0" w:line="307" w:lineRule="auto"/>
              <w:rPr>
                <w:rFonts w:ascii="宋体" w:hAnsi="宋体" w:cs="宋体"/>
                <w:kern w:val="0"/>
                <w:sz w:val="20"/>
                <w:szCs w:val="20"/>
              </w:rPr>
            </w:pPr>
          </w:p>
          <w:p w:rsidR="00596239" w:rsidRDefault="004A29A2">
            <w:pPr>
              <w:spacing w:before="78" w:after="0" w:line="183"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5</w:t>
            </w:r>
          </w:p>
        </w:tc>
        <w:tc>
          <w:tcPr>
            <w:tcW w:w="2056" w:type="dxa"/>
          </w:tcPr>
          <w:p w:rsidR="00596239" w:rsidRDefault="004A29A2">
            <w:pPr>
              <w:spacing w:before="114" w:after="0" w:line="468" w:lineRule="exact"/>
              <w:ind w:left="119"/>
              <w:rPr>
                <w:rFonts w:ascii="宋体" w:hAnsi="宋体" w:cs="宋体"/>
                <w:kern w:val="0"/>
                <w:sz w:val="24"/>
                <w:szCs w:val="24"/>
              </w:rPr>
            </w:pPr>
            <w:r>
              <w:rPr>
                <w:rFonts w:ascii="宋体" w:hAnsi="宋体" w:cs="宋体" w:hint="eastAsia"/>
                <w:spacing w:val="19"/>
                <w:kern w:val="0"/>
                <w:position w:val="17"/>
                <w:sz w:val="24"/>
                <w:szCs w:val="24"/>
              </w:rPr>
              <w:t>告</w:t>
            </w:r>
            <w:r>
              <w:rPr>
                <w:rFonts w:ascii="宋体" w:hAnsi="宋体" w:cs="宋体" w:hint="eastAsia"/>
                <w:spacing w:val="16"/>
                <w:kern w:val="0"/>
                <w:position w:val="17"/>
                <w:sz w:val="24"/>
                <w:szCs w:val="24"/>
              </w:rPr>
              <w:t>知入围结果的</w:t>
            </w:r>
          </w:p>
          <w:p w:rsidR="00596239" w:rsidRDefault="004A29A2">
            <w:pPr>
              <w:spacing w:before="1" w:after="0" w:line="220" w:lineRule="auto"/>
              <w:ind w:left="116"/>
              <w:rPr>
                <w:rFonts w:ascii="宋体" w:hAnsi="宋体" w:cs="宋体"/>
                <w:kern w:val="0"/>
                <w:sz w:val="24"/>
                <w:szCs w:val="24"/>
              </w:rPr>
            </w:pPr>
            <w:r>
              <w:rPr>
                <w:rFonts w:ascii="宋体" w:hAnsi="宋体" w:cs="宋体" w:hint="eastAsia"/>
                <w:spacing w:val="-4"/>
                <w:kern w:val="0"/>
                <w:sz w:val="24"/>
                <w:szCs w:val="24"/>
              </w:rPr>
              <w:t>形</w:t>
            </w:r>
            <w:r>
              <w:rPr>
                <w:rFonts w:ascii="宋体" w:hAnsi="宋体" w:cs="宋体" w:hint="eastAsia"/>
                <w:spacing w:val="-3"/>
                <w:kern w:val="0"/>
                <w:sz w:val="24"/>
                <w:szCs w:val="24"/>
              </w:rPr>
              <w:t>式</w:t>
            </w:r>
          </w:p>
        </w:tc>
        <w:tc>
          <w:tcPr>
            <w:tcW w:w="6612" w:type="dxa"/>
          </w:tcPr>
          <w:p w:rsidR="00596239" w:rsidRDefault="004A29A2">
            <w:pPr>
              <w:spacing w:before="113" w:after="0" w:line="186" w:lineRule="auto"/>
              <w:ind w:left="125"/>
              <w:rPr>
                <w:rFonts w:ascii="宋体" w:hAnsi="宋体" w:cs="宋体"/>
                <w:kern w:val="0"/>
                <w:sz w:val="24"/>
                <w:szCs w:val="24"/>
              </w:rPr>
            </w:pPr>
            <w:r>
              <w:rPr>
                <w:rFonts w:ascii="宋体" w:hAnsi="宋体" w:cs="宋体" w:hint="eastAsia"/>
                <w:spacing w:val="-7"/>
                <w:kern w:val="0"/>
                <w:sz w:val="24"/>
                <w:szCs w:val="24"/>
              </w:rPr>
              <w:sym w:font="Wingdings 2" w:char="0052"/>
            </w:r>
            <w:r>
              <w:rPr>
                <w:rFonts w:ascii="宋体" w:hAnsi="宋体" w:cs="宋体" w:hint="eastAsia"/>
                <w:spacing w:val="-3"/>
                <w:kern w:val="0"/>
                <w:sz w:val="24"/>
                <w:szCs w:val="24"/>
              </w:rPr>
              <w:t>申请人自行查</w:t>
            </w:r>
            <w:r>
              <w:rPr>
                <w:rFonts w:ascii="宋体" w:hAnsi="宋体" w:cs="宋体" w:hint="eastAsia"/>
                <w:spacing w:val="-2"/>
                <w:kern w:val="0"/>
                <w:sz w:val="24"/>
                <w:szCs w:val="24"/>
              </w:rPr>
              <w:t>看网站</w:t>
            </w:r>
          </w:p>
          <w:p w:rsidR="00596239" w:rsidRDefault="004A29A2">
            <w:pPr>
              <w:spacing w:before="149" w:after="0" w:line="218" w:lineRule="auto"/>
              <w:ind w:left="138"/>
              <w:rPr>
                <w:rFonts w:ascii="宋体" w:hAnsi="宋体" w:cs="宋体"/>
                <w:kern w:val="0"/>
                <w:sz w:val="24"/>
                <w:szCs w:val="24"/>
              </w:rPr>
            </w:pPr>
            <w:r>
              <w:rPr>
                <w:rFonts w:ascii="宋体" w:hAnsi="宋体" w:cs="宋体" w:hint="eastAsia"/>
                <w:spacing w:val="-6"/>
                <w:kern w:val="0"/>
                <w:sz w:val="24"/>
                <w:szCs w:val="24"/>
              </w:rPr>
              <w:t>□</w:t>
            </w:r>
            <w:r>
              <w:rPr>
                <w:rFonts w:ascii="宋体" w:hAnsi="宋体" w:cs="宋体" w:hint="eastAsia"/>
                <w:spacing w:val="-4"/>
                <w:kern w:val="0"/>
                <w:sz w:val="24"/>
                <w:szCs w:val="24"/>
              </w:rPr>
              <w:t>评审现场告知</w:t>
            </w:r>
          </w:p>
        </w:tc>
      </w:tr>
      <w:tr w:rsidR="00596239">
        <w:trPr>
          <w:trHeight w:val="1746"/>
        </w:trPr>
        <w:tc>
          <w:tcPr>
            <w:tcW w:w="801" w:type="dxa"/>
            <w:tcBorders>
              <w:bottom w:val="single" w:sz="4" w:space="0" w:color="auto"/>
            </w:tcBorders>
          </w:tcPr>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8" w:lineRule="auto"/>
              <w:rPr>
                <w:rFonts w:ascii="宋体" w:hAnsi="宋体" w:cs="宋体"/>
                <w:kern w:val="0"/>
                <w:sz w:val="20"/>
                <w:szCs w:val="20"/>
              </w:rPr>
            </w:pPr>
          </w:p>
          <w:p w:rsidR="00596239" w:rsidRDefault="00596239">
            <w:pPr>
              <w:spacing w:after="0" w:line="249" w:lineRule="auto"/>
              <w:rPr>
                <w:rFonts w:ascii="宋体" w:hAnsi="宋体" w:cs="宋体"/>
                <w:kern w:val="0"/>
                <w:sz w:val="20"/>
                <w:szCs w:val="20"/>
              </w:rPr>
            </w:pPr>
          </w:p>
          <w:p w:rsidR="00596239" w:rsidRDefault="00596239">
            <w:pPr>
              <w:spacing w:after="0" w:line="249" w:lineRule="auto"/>
              <w:rPr>
                <w:rFonts w:ascii="宋体" w:hAnsi="宋体" w:cs="宋体"/>
                <w:kern w:val="0"/>
                <w:sz w:val="20"/>
                <w:szCs w:val="20"/>
              </w:rPr>
            </w:pPr>
          </w:p>
          <w:p w:rsidR="00596239" w:rsidRDefault="004A29A2">
            <w:pPr>
              <w:spacing w:before="78" w:after="0" w:line="183" w:lineRule="auto"/>
              <w:ind w:left="288"/>
              <w:rPr>
                <w:rFonts w:ascii="宋体" w:hAnsi="宋体" w:cs="宋体"/>
                <w:kern w:val="0"/>
                <w:sz w:val="24"/>
                <w:szCs w:val="24"/>
              </w:rPr>
            </w:pPr>
            <w:r>
              <w:rPr>
                <w:rFonts w:ascii="宋体" w:hAnsi="宋体" w:cs="宋体" w:hint="eastAsia"/>
                <w:spacing w:val="-8"/>
                <w:kern w:val="0"/>
                <w:sz w:val="24"/>
                <w:szCs w:val="24"/>
              </w:rPr>
              <w:t>16</w:t>
            </w:r>
          </w:p>
        </w:tc>
        <w:tc>
          <w:tcPr>
            <w:tcW w:w="2056" w:type="dxa"/>
          </w:tcPr>
          <w:p w:rsidR="00596239" w:rsidRDefault="00596239">
            <w:pPr>
              <w:spacing w:after="0" w:line="246"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596239">
            <w:pPr>
              <w:spacing w:after="0" w:line="247" w:lineRule="auto"/>
              <w:rPr>
                <w:rFonts w:ascii="宋体" w:hAnsi="宋体" w:cs="宋体"/>
                <w:kern w:val="0"/>
                <w:sz w:val="20"/>
                <w:szCs w:val="20"/>
              </w:rPr>
            </w:pPr>
          </w:p>
          <w:p w:rsidR="00596239" w:rsidRDefault="004A29A2">
            <w:pPr>
              <w:spacing w:before="78" w:after="0" w:line="368" w:lineRule="auto"/>
              <w:ind w:left="117" w:right="110" w:hanging="4"/>
              <w:rPr>
                <w:rFonts w:ascii="宋体" w:hAnsi="宋体" w:cs="宋体"/>
                <w:kern w:val="0"/>
                <w:sz w:val="24"/>
                <w:szCs w:val="24"/>
              </w:rPr>
            </w:pPr>
            <w:r>
              <w:rPr>
                <w:rFonts w:ascii="宋体" w:hAnsi="宋体" w:cs="宋体" w:hint="eastAsia"/>
                <w:spacing w:val="19"/>
                <w:kern w:val="0"/>
                <w:sz w:val="24"/>
                <w:szCs w:val="24"/>
              </w:rPr>
              <w:t>确</w:t>
            </w:r>
            <w:r>
              <w:rPr>
                <w:rFonts w:ascii="宋体" w:hAnsi="宋体" w:cs="宋体" w:hint="eastAsia"/>
                <w:spacing w:val="17"/>
                <w:kern w:val="0"/>
                <w:sz w:val="24"/>
                <w:szCs w:val="24"/>
              </w:rPr>
              <w:t>定第二阶段成</w:t>
            </w:r>
            <w:r>
              <w:rPr>
                <w:rFonts w:ascii="宋体" w:hAnsi="宋体" w:cs="宋体" w:hint="eastAsia"/>
                <w:kern w:val="0"/>
                <w:sz w:val="24"/>
                <w:szCs w:val="24"/>
              </w:rPr>
              <w:t xml:space="preserve"> </w:t>
            </w:r>
            <w:r>
              <w:rPr>
                <w:rFonts w:ascii="宋体" w:hAnsi="宋体" w:cs="宋体" w:hint="eastAsia"/>
                <w:spacing w:val="-2"/>
                <w:kern w:val="0"/>
                <w:sz w:val="24"/>
                <w:szCs w:val="24"/>
              </w:rPr>
              <w:t>交申请人的方</w:t>
            </w:r>
            <w:r>
              <w:rPr>
                <w:rFonts w:ascii="宋体" w:hAnsi="宋体" w:cs="宋体" w:hint="eastAsia"/>
                <w:spacing w:val="-1"/>
                <w:kern w:val="0"/>
                <w:sz w:val="24"/>
                <w:szCs w:val="24"/>
              </w:rPr>
              <w:t>式</w:t>
            </w:r>
          </w:p>
        </w:tc>
        <w:tc>
          <w:tcPr>
            <w:tcW w:w="6612" w:type="dxa"/>
          </w:tcPr>
          <w:p w:rsidR="00596239" w:rsidRDefault="004A29A2">
            <w:pPr>
              <w:overflowPunct w:val="0"/>
              <w:spacing w:after="0" w:line="360" w:lineRule="auto"/>
              <w:rPr>
                <w:rFonts w:ascii="宋体" w:hAnsi="宋体" w:cs="宋体"/>
                <w:spacing w:val="-6"/>
                <w:kern w:val="0"/>
                <w:sz w:val="24"/>
                <w:szCs w:val="24"/>
              </w:rPr>
            </w:pPr>
            <w:r>
              <w:rPr>
                <w:rFonts w:ascii="宋体" w:hAnsi="宋体" w:cs="宋体" w:hint="eastAsia"/>
                <w:spacing w:val="-6"/>
                <w:kern w:val="0"/>
                <w:sz w:val="24"/>
                <w:szCs w:val="24"/>
              </w:rPr>
              <w:sym w:font="Wingdings 2" w:char="0052"/>
            </w:r>
            <w:r>
              <w:rPr>
                <w:rFonts w:ascii="宋体" w:hAnsi="宋体" w:cs="宋体" w:hint="eastAsia"/>
                <w:spacing w:val="-6"/>
                <w:kern w:val="0"/>
                <w:sz w:val="24"/>
                <w:szCs w:val="24"/>
              </w:rPr>
              <w:t xml:space="preserve"> 直接选定</w:t>
            </w:r>
          </w:p>
          <w:p w:rsidR="00596239" w:rsidRDefault="004A29A2">
            <w:pPr>
              <w:overflowPunct w:val="0"/>
              <w:spacing w:after="0" w:line="360" w:lineRule="auto"/>
              <w:rPr>
                <w:rFonts w:ascii="宋体" w:hAnsi="宋体" w:cs="宋体"/>
                <w:spacing w:val="-6"/>
                <w:kern w:val="0"/>
                <w:sz w:val="24"/>
                <w:szCs w:val="24"/>
              </w:rPr>
            </w:pPr>
            <w:r>
              <w:rPr>
                <w:rFonts w:ascii="宋体" w:hAnsi="宋体" w:cs="宋体" w:hint="eastAsia"/>
                <w:spacing w:val="-6"/>
                <w:kern w:val="0"/>
                <w:sz w:val="24"/>
                <w:szCs w:val="24"/>
              </w:rPr>
              <w:t>□二次竞价</w:t>
            </w:r>
          </w:p>
          <w:p w:rsidR="00596239" w:rsidRDefault="004A29A2">
            <w:pPr>
              <w:overflowPunct w:val="0"/>
              <w:spacing w:after="0" w:line="360" w:lineRule="auto"/>
              <w:rPr>
                <w:rFonts w:ascii="宋体" w:hAnsi="宋体" w:cs="宋体"/>
                <w:spacing w:val="-6"/>
                <w:kern w:val="0"/>
                <w:sz w:val="24"/>
                <w:szCs w:val="24"/>
              </w:rPr>
            </w:pPr>
            <w:r>
              <w:rPr>
                <w:rFonts w:ascii="宋体" w:hAnsi="宋体" w:cs="宋体" w:hint="eastAsia"/>
                <w:spacing w:val="-6"/>
                <w:kern w:val="0"/>
                <w:sz w:val="24"/>
                <w:szCs w:val="24"/>
              </w:rPr>
              <w:t>□顺序轮候 备注：</w:t>
            </w:r>
          </w:p>
          <w:p w:rsidR="00596239" w:rsidRDefault="004A29A2">
            <w:pPr>
              <w:overflowPunct w:val="0"/>
              <w:spacing w:after="0" w:line="360" w:lineRule="auto"/>
              <w:rPr>
                <w:rFonts w:ascii="宋体" w:hAnsi="宋体" w:cs="宋体"/>
                <w:spacing w:val="-6"/>
                <w:kern w:val="0"/>
                <w:sz w:val="24"/>
                <w:szCs w:val="24"/>
              </w:rPr>
            </w:pPr>
            <w:r>
              <w:rPr>
                <w:rFonts w:ascii="宋体" w:hAnsi="宋体" w:cs="宋体" w:hint="eastAsia"/>
                <w:spacing w:val="-6"/>
                <w:kern w:val="0"/>
                <w:sz w:val="24"/>
                <w:szCs w:val="24"/>
              </w:rPr>
              <w:t>(1)直接选定方式是确定第二阶段成交申请人的主要方式。除征集人根据采购项目特点和提高绩效等要求，在征集文件中载明采用二次竞价或者顺序轮</w:t>
            </w:r>
            <w:proofErr w:type="gramStart"/>
            <w:r>
              <w:rPr>
                <w:rFonts w:ascii="宋体" w:hAnsi="宋体" w:cs="宋体" w:hint="eastAsia"/>
                <w:spacing w:val="-6"/>
                <w:kern w:val="0"/>
                <w:sz w:val="24"/>
                <w:szCs w:val="24"/>
              </w:rPr>
              <w:t>候方式</w:t>
            </w:r>
            <w:proofErr w:type="gramEnd"/>
            <w:r>
              <w:rPr>
                <w:rFonts w:ascii="宋体" w:hAnsi="宋体" w:cs="宋体" w:hint="eastAsia"/>
                <w:spacing w:val="-6"/>
                <w:kern w:val="0"/>
                <w:sz w:val="24"/>
                <w:szCs w:val="24"/>
              </w:rPr>
              <w:t>外，确定第二阶段成交申请人应当由采购人(或者服务对象) 依据入围产品价格、质量以及服务便利性、用户评价等因素，从第一阶段入围申请人中直接选定。</w:t>
            </w:r>
          </w:p>
          <w:p w:rsidR="00596239" w:rsidRDefault="004A29A2">
            <w:pPr>
              <w:overflowPunct w:val="0"/>
              <w:spacing w:after="0" w:line="360" w:lineRule="auto"/>
              <w:rPr>
                <w:rFonts w:ascii="宋体" w:hAnsi="宋体" w:cs="宋体"/>
                <w:spacing w:val="-6"/>
                <w:kern w:val="0"/>
                <w:sz w:val="24"/>
                <w:szCs w:val="24"/>
              </w:rPr>
            </w:pPr>
            <w:r>
              <w:rPr>
                <w:rFonts w:ascii="宋体" w:hAnsi="宋体" w:cs="宋体" w:hint="eastAsia"/>
                <w:spacing w:val="4"/>
                <w:kern w:val="0"/>
                <w:sz w:val="24"/>
                <w:szCs w:val="24"/>
              </w:rPr>
              <w:t>(</w:t>
            </w:r>
            <w:r>
              <w:rPr>
                <w:rFonts w:ascii="宋体" w:hAnsi="宋体" w:cs="宋体" w:hint="eastAsia"/>
                <w:spacing w:val="2"/>
                <w:kern w:val="0"/>
                <w:sz w:val="24"/>
                <w:szCs w:val="24"/>
              </w:rPr>
              <w:t>2) 二次竞价方式是指以框架协议约定的入围产品、</w:t>
            </w:r>
            <w:r>
              <w:rPr>
                <w:rFonts w:ascii="宋体" w:hAnsi="宋体" w:cs="宋体" w:hint="eastAsia"/>
                <w:spacing w:val="-20"/>
                <w:kern w:val="0"/>
                <w:sz w:val="24"/>
                <w:szCs w:val="24"/>
              </w:rPr>
              <w:t>采</w:t>
            </w:r>
            <w:r>
              <w:rPr>
                <w:rFonts w:ascii="宋体" w:hAnsi="宋体" w:cs="宋体" w:hint="eastAsia"/>
                <w:spacing w:val="-17"/>
                <w:kern w:val="0"/>
                <w:sz w:val="24"/>
                <w:szCs w:val="24"/>
              </w:rPr>
              <w:t>购</w:t>
            </w:r>
            <w:r>
              <w:rPr>
                <w:rFonts w:ascii="宋体" w:hAnsi="宋体" w:cs="宋体" w:hint="eastAsia"/>
                <w:spacing w:val="-10"/>
                <w:kern w:val="0"/>
                <w:sz w:val="24"/>
                <w:szCs w:val="24"/>
              </w:rPr>
              <w:t>合同文本等为依据，以协议价格为最高限价，采</w:t>
            </w:r>
            <w:r>
              <w:rPr>
                <w:rFonts w:ascii="宋体" w:hAnsi="宋体" w:cs="宋体" w:hint="eastAsia"/>
                <w:spacing w:val="-7"/>
                <w:kern w:val="0"/>
                <w:sz w:val="24"/>
                <w:szCs w:val="24"/>
              </w:rPr>
              <w:t>购</w:t>
            </w:r>
            <w:r>
              <w:rPr>
                <w:rFonts w:ascii="宋体" w:hAnsi="宋体" w:cs="宋体" w:hint="eastAsia"/>
                <w:spacing w:val="-6"/>
                <w:kern w:val="0"/>
                <w:sz w:val="24"/>
                <w:szCs w:val="24"/>
              </w:rPr>
              <w:t>人</w:t>
            </w:r>
            <w:proofErr w:type="gramStart"/>
            <w:r>
              <w:rPr>
                <w:rFonts w:ascii="宋体" w:hAnsi="宋体" w:cs="宋体" w:hint="eastAsia"/>
                <w:spacing w:val="-6"/>
                <w:kern w:val="0"/>
                <w:sz w:val="24"/>
                <w:szCs w:val="24"/>
              </w:rPr>
              <w:t>明确第二</w:t>
            </w:r>
            <w:proofErr w:type="gramEnd"/>
            <w:r>
              <w:rPr>
                <w:rFonts w:ascii="宋体" w:hAnsi="宋体" w:cs="宋体" w:hint="eastAsia"/>
                <w:spacing w:val="-6"/>
                <w:kern w:val="0"/>
                <w:sz w:val="24"/>
                <w:szCs w:val="24"/>
              </w:rPr>
              <w:t>阶段竞价需求，从入围申请人中选择所 有符合竞价需求的申请人参与二次竞价，确定报价最低的为成交申请人的方式。二次竞价一般适用于采用价格优先法的采购项目。</w:t>
            </w:r>
          </w:p>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6"/>
                <w:kern w:val="0"/>
                <w:sz w:val="24"/>
                <w:szCs w:val="24"/>
              </w:rPr>
              <w:t>(3)顺序轮</w:t>
            </w:r>
            <w:proofErr w:type="gramStart"/>
            <w:r>
              <w:rPr>
                <w:rFonts w:ascii="宋体" w:hAnsi="宋体" w:cs="宋体" w:hint="eastAsia"/>
                <w:spacing w:val="-6"/>
                <w:kern w:val="0"/>
                <w:sz w:val="24"/>
                <w:szCs w:val="24"/>
              </w:rPr>
              <w:t>候方式</w:t>
            </w:r>
            <w:proofErr w:type="gramEnd"/>
            <w:r>
              <w:rPr>
                <w:rFonts w:ascii="宋体" w:hAnsi="宋体" w:cs="宋体" w:hint="eastAsia"/>
                <w:spacing w:val="-6"/>
                <w:kern w:val="0"/>
                <w:sz w:val="24"/>
                <w:szCs w:val="24"/>
              </w:rPr>
              <w:t>是指根据征集文件中确定的轮候顺序规则，对所有入围申请人依次授予采购合同的方式。每个入围申请人在一个顺序</w:t>
            </w:r>
            <w:proofErr w:type="gramStart"/>
            <w:r>
              <w:rPr>
                <w:rFonts w:ascii="宋体" w:hAnsi="宋体" w:cs="宋体" w:hint="eastAsia"/>
                <w:spacing w:val="-6"/>
                <w:kern w:val="0"/>
                <w:sz w:val="24"/>
                <w:szCs w:val="24"/>
              </w:rPr>
              <w:t>轮候期内</w:t>
            </w:r>
            <w:proofErr w:type="gramEnd"/>
            <w:r>
              <w:rPr>
                <w:rFonts w:ascii="宋体" w:hAnsi="宋体" w:cs="宋体" w:hint="eastAsia"/>
                <w:spacing w:val="-6"/>
                <w:kern w:val="0"/>
                <w:sz w:val="24"/>
                <w:szCs w:val="24"/>
              </w:rPr>
              <w:t>，只有一次 获得合同授予的机会。合同授予顺序确定后，应当书面告知所有入围申请人。除清退入围申请人和补充征集外，框架协议有效期内不得调整合同授予顺序。顺序轮</w:t>
            </w:r>
            <w:proofErr w:type="gramStart"/>
            <w:r>
              <w:rPr>
                <w:rFonts w:ascii="宋体" w:hAnsi="宋体" w:cs="宋体" w:hint="eastAsia"/>
                <w:spacing w:val="-6"/>
                <w:kern w:val="0"/>
                <w:sz w:val="24"/>
                <w:szCs w:val="24"/>
              </w:rPr>
              <w:t>候一般</w:t>
            </w:r>
            <w:proofErr w:type="gramEnd"/>
            <w:r>
              <w:rPr>
                <w:rFonts w:ascii="宋体" w:hAnsi="宋体" w:cs="宋体" w:hint="eastAsia"/>
                <w:spacing w:val="-6"/>
                <w:kern w:val="0"/>
                <w:sz w:val="24"/>
                <w:szCs w:val="24"/>
              </w:rPr>
              <w:t>适用于服务项目。</w:t>
            </w:r>
          </w:p>
        </w:tc>
      </w:tr>
      <w:tr w:rsidR="00596239">
        <w:trPr>
          <w:trHeight w:val="508"/>
        </w:trPr>
        <w:tc>
          <w:tcPr>
            <w:tcW w:w="801" w:type="dxa"/>
            <w:tcBorders>
              <w:top w:val="single" w:sz="4" w:space="0" w:color="auto"/>
              <w:left w:val="single" w:sz="4" w:space="0" w:color="auto"/>
              <w:bottom w:val="single" w:sz="4" w:space="0" w:color="auto"/>
              <w:right w:val="single" w:sz="4" w:space="0" w:color="auto"/>
            </w:tcBorders>
          </w:tcPr>
          <w:p w:rsidR="00596239" w:rsidRDefault="004A29A2">
            <w:pPr>
              <w:spacing w:before="169" w:after="0" w:line="183" w:lineRule="auto"/>
              <w:ind w:left="288"/>
              <w:rPr>
                <w:rFonts w:ascii="宋体" w:hAnsi="宋体" w:cs="宋体"/>
                <w:kern w:val="0"/>
                <w:sz w:val="24"/>
                <w:szCs w:val="24"/>
              </w:rPr>
            </w:pPr>
            <w:r>
              <w:rPr>
                <w:rFonts w:ascii="宋体" w:hAnsi="宋体" w:cs="宋体" w:hint="eastAsia"/>
                <w:kern w:val="0"/>
                <w:sz w:val="24"/>
                <w:szCs w:val="24"/>
              </w:rPr>
              <w:t>17</w:t>
            </w:r>
          </w:p>
        </w:tc>
        <w:tc>
          <w:tcPr>
            <w:tcW w:w="2056" w:type="dxa"/>
            <w:tcBorders>
              <w:top w:val="single" w:sz="4" w:space="0" w:color="auto"/>
              <w:left w:val="single" w:sz="4" w:space="0" w:color="auto"/>
              <w:bottom w:val="single" w:sz="4" w:space="0" w:color="auto"/>
              <w:right w:val="single" w:sz="4" w:space="0" w:color="auto"/>
            </w:tcBorders>
          </w:tcPr>
          <w:p w:rsidR="00596239" w:rsidRDefault="004A29A2">
            <w:pPr>
              <w:spacing w:before="132" w:after="0" w:line="220" w:lineRule="auto"/>
              <w:ind w:left="117"/>
              <w:rPr>
                <w:rFonts w:ascii="宋体" w:hAnsi="宋体" w:cs="宋体"/>
                <w:kern w:val="0"/>
                <w:sz w:val="24"/>
                <w:szCs w:val="24"/>
              </w:rPr>
            </w:pPr>
            <w:r>
              <w:rPr>
                <w:rFonts w:ascii="宋体" w:hAnsi="宋体" w:cs="宋体" w:hint="eastAsia"/>
                <w:spacing w:val="-3"/>
                <w:kern w:val="0"/>
                <w:sz w:val="24"/>
                <w:szCs w:val="24"/>
              </w:rPr>
              <w:t>履</w:t>
            </w:r>
            <w:r>
              <w:rPr>
                <w:rFonts w:ascii="宋体" w:hAnsi="宋体" w:cs="宋体" w:hint="eastAsia"/>
                <w:spacing w:val="-2"/>
                <w:kern w:val="0"/>
                <w:sz w:val="24"/>
                <w:szCs w:val="24"/>
              </w:rPr>
              <w:t>约保证金</w:t>
            </w:r>
          </w:p>
        </w:tc>
        <w:tc>
          <w:tcPr>
            <w:tcW w:w="6612" w:type="dxa"/>
            <w:tcBorders>
              <w:left w:val="single" w:sz="4" w:space="0" w:color="auto"/>
            </w:tcBorders>
          </w:tcPr>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7"/>
                <w:kern w:val="0"/>
                <w:sz w:val="24"/>
                <w:szCs w:val="24"/>
              </w:rPr>
              <w:t>无</w:t>
            </w:r>
          </w:p>
        </w:tc>
      </w:tr>
      <w:tr w:rsidR="00596239">
        <w:trPr>
          <w:trHeight w:val="417"/>
        </w:trPr>
        <w:tc>
          <w:tcPr>
            <w:tcW w:w="801" w:type="dxa"/>
            <w:tcBorders>
              <w:top w:val="single" w:sz="4" w:space="0" w:color="auto"/>
              <w:left w:val="single" w:sz="4" w:space="0" w:color="auto"/>
              <w:bottom w:val="single" w:sz="4" w:space="0" w:color="auto"/>
              <w:right w:val="single" w:sz="4" w:space="0" w:color="auto"/>
            </w:tcBorders>
          </w:tcPr>
          <w:p w:rsidR="00596239" w:rsidRDefault="004A29A2">
            <w:pPr>
              <w:spacing w:before="78" w:after="0" w:line="183" w:lineRule="auto"/>
              <w:ind w:firstLineChars="100" w:firstLine="232"/>
              <w:rPr>
                <w:rFonts w:ascii="宋体" w:hAnsi="宋体" w:cs="宋体"/>
                <w:kern w:val="0"/>
                <w:sz w:val="24"/>
                <w:szCs w:val="24"/>
              </w:rPr>
            </w:pPr>
            <w:r>
              <w:rPr>
                <w:rFonts w:ascii="宋体" w:hAnsi="宋体" w:cs="宋体" w:hint="eastAsia"/>
                <w:spacing w:val="-4"/>
                <w:kern w:val="0"/>
                <w:sz w:val="24"/>
                <w:szCs w:val="24"/>
              </w:rPr>
              <w:lastRenderedPageBreak/>
              <w:t>18</w:t>
            </w:r>
          </w:p>
        </w:tc>
        <w:tc>
          <w:tcPr>
            <w:tcW w:w="2056" w:type="dxa"/>
            <w:tcBorders>
              <w:top w:val="single" w:sz="4" w:space="0" w:color="auto"/>
              <w:left w:val="single" w:sz="4" w:space="0" w:color="auto"/>
              <w:bottom w:val="single" w:sz="4" w:space="0" w:color="auto"/>
              <w:right w:val="single" w:sz="4" w:space="0" w:color="auto"/>
            </w:tcBorders>
          </w:tcPr>
          <w:p w:rsidR="00596239" w:rsidRDefault="004A29A2">
            <w:pPr>
              <w:spacing w:before="78" w:after="0" w:line="220" w:lineRule="auto"/>
              <w:rPr>
                <w:rFonts w:ascii="宋体" w:hAnsi="宋体" w:cs="宋体"/>
                <w:kern w:val="0"/>
                <w:sz w:val="24"/>
                <w:szCs w:val="24"/>
              </w:rPr>
            </w:pPr>
            <w:r>
              <w:rPr>
                <w:rFonts w:ascii="宋体" w:hAnsi="宋体" w:cs="宋体" w:hint="eastAsia"/>
                <w:spacing w:val="-2"/>
                <w:kern w:val="0"/>
                <w:sz w:val="24"/>
                <w:szCs w:val="24"/>
              </w:rPr>
              <w:t>代理</w:t>
            </w:r>
            <w:r>
              <w:rPr>
                <w:rFonts w:ascii="宋体" w:hAnsi="宋体" w:cs="宋体" w:hint="eastAsia"/>
                <w:spacing w:val="-1"/>
                <w:kern w:val="0"/>
                <w:sz w:val="24"/>
                <w:szCs w:val="24"/>
              </w:rPr>
              <w:t>服务费</w:t>
            </w:r>
          </w:p>
        </w:tc>
        <w:tc>
          <w:tcPr>
            <w:tcW w:w="6612" w:type="dxa"/>
            <w:tcBorders>
              <w:left w:val="single" w:sz="4" w:space="0" w:color="auto"/>
            </w:tcBorders>
          </w:tcPr>
          <w:p w:rsidR="00596239" w:rsidRDefault="004A29A2">
            <w:pPr>
              <w:overflowPunct w:val="0"/>
              <w:spacing w:after="0" w:line="360" w:lineRule="auto"/>
              <w:rPr>
                <w:rFonts w:ascii="宋体" w:hAnsi="宋体" w:cs="宋体"/>
                <w:kern w:val="0"/>
                <w:sz w:val="24"/>
                <w:szCs w:val="24"/>
              </w:rPr>
            </w:pPr>
            <w:r>
              <w:rPr>
                <w:rFonts w:ascii="宋体" w:hAnsi="宋体" w:cs="宋体" w:hint="eastAsia"/>
                <w:kern w:val="0"/>
                <w:sz w:val="24"/>
                <w:szCs w:val="24"/>
              </w:rPr>
              <w:t>无</w:t>
            </w:r>
          </w:p>
        </w:tc>
      </w:tr>
      <w:tr w:rsidR="00596239">
        <w:trPr>
          <w:trHeight w:val="1771"/>
        </w:trPr>
        <w:tc>
          <w:tcPr>
            <w:tcW w:w="801" w:type="dxa"/>
            <w:tcBorders>
              <w:top w:val="single" w:sz="4" w:space="0" w:color="auto"/>
              <w:left w:val="single" w:sz="4" w:space="0" w:color="auto"/>
              <w:bottom w:val="single" w:sz="4" w:space="0" w:color="auto"/>
              <w:right w:val="single" w:sz="4" w:space="0" w:color="auto"/>
            </w:tcBorders>
          </w:tcPr>
          <w:p w:rsidR="00596239" w:rsidRDefault="00596239">
            <w:pPr>
              <w:spacing w:after="0" w:line="245" w:lineRule="auto"/>
              <w:rPr>
                <w:rFonts w:ascii="宋体" w:hAnsi="宋体" w:cs="宋体"/>
                <w:kern w:val="0"/>
                <w:sz w:val="20"/>
                <w:szCs w:val="20"/>
              </w:rPr>
            </w:pPr>
          </w:p>
          <w:p w:rsidR="00596239" w:rsidRDefault="004A29A2">
            <w:pPr>
              <w:spacing w:before="78" w:after="0" w:line="185" w:lineRule="auto"/>
              <w:ind w:left="273"/>
              <w:rPr>
                <w:rFonts w:ascii="宋体" w:hAnsi="宋体" w:cs="宋体"/>
                <w:kern w:val="0"/>
                <w:sz w:val="24"/>
                <w:szCs w:val="24"/>
              </w:rPr>
            </w:pPr>
            <w:r>
              <w:rPr>
                <w:rFonts w:ascii="宋体" w:hAnsi="宋体" w:cs="宋体" w:hint="eastAsia"/>
                <w:spacing w:val="-4"/>
                <w:kern w:val="0"/>
                <w:sz w:val="24"/>
                <w:szCs w:val="24"/>
              </w:rPr>
              <w:t>19</w:t>
            </w:r>
          </w:p>
        </w:tc>
        <w:tc>
          <w:tcPr>
            <w:tcW w:w="2056" w:type="dxa"/>
            <w:tcBorders>
              <w:top w:val="single" w:sz="4" w:space="0" w:color="auto"/>
              <w:left w:val="single" w:sz="4" w:space="0" w:color="auto"/>
              <w:bottom w:val="single" w:sz="4" w:space="0" w:color="auto"/>
              <w:right w:val="single" w:sz="4" w:space="0" w:color="auto"/>
            </w:tcBorders>
          </w:tcPr>
          <w:p w:rsidR="00596239" w:rsidRDefault="00596239">
            <w:pPr>
              <w:spacing w:after="0" w:line="241" w:lineRule="auto"/>
              <w:rPr>
                <w:rFonts w:ascii="宋体" w:hAnsi="宋体" w:cs="宋体"/>
                <w:kern w:val="0"/>
                <w:sz w:val="20"/>
                <w:szCs w:val="20"/>
              </w:rPr>
            </w:pPr>
          </w:p>
          <w:p w:rsidR="00596239" w:rsidRDefault="004A29A2">
            <w:pPr>
              <w:spacing w:before="78" w:after="0" w:line="367" w:lineRule="auto"/>
              <w:ind w:left="112" w:right="35" w:firstLine="1"/>
              <w:rPr>
                <w:rFonts w:ascii="宋体" w:hAnsi="宋体" w:cs="宋体"/>
                <w:kern w:val="0"/>
                <w:sz w:val="24"/>
                <w:szCs w:val="24"/>
              </w:rPr>
            </w:pPr>
            <w:r>
              <w:rPr>
                <w:rFonts w:ascii="宋体" w:hAnsi="宋体" w:cs="宋体" w:hint="eastAsia"/>
                <w:spacing w:val="-10"/>
                <w:kern w:val="0"/>
                <w:sz w:val="24"/>
                <w:szCs w:val="24"/>
              </w:rPr>
              <w:t>质</w:t>
            </w:r>
            <w:r>
              <w:rPr>
                <w:rFonts w:ascii="宋体" w:hAnsi="宋体" w:cs="宋体" w:hint="eastAsia"/>
                <w:spacing w:val="-6"/>
                <w:kern w:val="0"/>
                <w:sz w:val="24"/>
                <w:szCs w:val="24"/>
              </w:rPr>
              <w:t>疑</w:t>
            </w:r>
            <w:r>
              <w:rPr>
                <w:rFonts w:ascii="宋体" w:hAnsi="宋体" w:cs="宋体" w:hint="eastAsia"/>
                <w:spacing w:val="-5"/>
                <w:kern w:val="0"/>
                <w:sz w:val="24"/>
                <w:szCs w:val="24"/>
              </w:rPr>
              <w:t>函递交方式、</w:t>
            </w:r>
            <w:r>
              <w:rPr>
                <w:rFonts w:ascii="宋体" w:hAnsi="宋体" w:cs="宋体" w:hint="eastAsia"/>
                <w:spacing w:val="-17"/>
                <w:kern w:val="0"/>
                <w:sz w:val="24"/>
                <w:szCs w:val="24"/>
              </w:rPr>
              <w:t>接</w:t>
            </w:r>
            <w:r>
              <w:rPr>
                <w:rFonts w:ascii="宋体" w:hAnsi="宋体" w:cs="宋体" w:hint="eastAsia"/>
                <w:spacing w:val="-14"/>
                <w:kern w:val="0"/>
                <w:sz w:val="24"/>
                <w:szCs w:val="24"/>
              </w:rPr>
              <w:t>收部门、联系电</w:t>
            </w:r>
            <w:r>
              <w:rPr>
                <w:rFonts w:ascii="宋体" w:hAnsi="宋体" w:cs="宋体" w:hint="eastAsia"/>
                <w:spacing w:val="-2"/>
                <w:kern w:val="0"/>
                <w:sz w:val="24"/>
                <w:szCs w:val="24"/>
              </w:rPr>
              <w:t>话</w:t>
            </w:r>
            <w:r>
              <w:rPr>
                <w:rFonts w:ascii="宋体" w:hAnsi="宋体" w:cs="宋体" w:hint="eastAsia"/>
                <w:spacing w:val="-1"/>
                <w:kern w:val="0"/>
                <w:sz w:val="24"/>
                <w:szCs w:val="24"/>
              </w:rPr>
              <w:t>和通讯地址</w:t>
            </w:r>
          </w:p>
        </w:tc>
        <w:tc>
          <w:tcPr>
            <w:tcW w:w="6612" w:type="dxa"/>
            <w:tcBorders>
              <w:left w:val="single" w:sz="4" w:space="0" w:color="auto"/>
            </w:tcBorders>
          </w:tcPr>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9"/>
                <w:kern w:val="0"/>
                <w:sz w:val="24"/>
                <w:szCs w:val="24"/>
              </w:rPr>
              <w:t>递交方式：</w:t>
            </w:r>
            <w:r>
              <w:rPr>
                <w:rFonts w:ascii="宋体" w:hAnsi="宋体" w:cs="宋体" w:hint="eastAsia"/>
                <w:spacing w:val="-9"/>
                <w:kern w:val="0"/>
                <w:sz w:val="24"/>
                <w:szCs w:val="24"/>
                <w:u w:val="single"/>
              </w:rPr>
              <w:t>书面形式递交</w:t>
            </w:r>
          </w:p>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8"/>
                <w:kern w:val="0"/>
                <w:sz w:val="24"/>
                <w:szCs w:val="24"/>
              </w:rPr>
              <w:t>接</w:t>
            </w:r>
            <w:r>
              <w:rPr>
                <w:rFonts w:ascii="宋体" w:hAnsi="宋体" w:cs="宋体" w:hint="eastAsia"/>
                <w:spacing w:val="-6"/>
                <w:kern w:val="0"/>
                <w:sz w:val="24"/>
                <w:szCs w:val="24"/>
              </w:rPr>
              <w:t>收部门：</w:t>
            </w:r>
            <w:r>
              <w:rPr>
                <w:rFonts w:ascii="宋体" w:hAnsi="宋体" w:cs="宋体" w:hint="eastAsia"/>
                <w:spacing w:val="-6"/>
                <w:kern w:val="0"/>
                <w:sz w:val="24"/>
                <w:szCs w:val="24"/>
                <w:u w:val="single"/>
              </w:rPr>
              <w:t>学院纪检监察室</w:t>
            </w:r>
          </w:p>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12"/>
                <w:kern w:val="0"/>
                <w:sz w:val="24"/>
                <w:szCs w:val="24"/>
              </w:rPr>
              <w:t>联系</w:t>
            </w:r>
            <w:r>
              <w:rPr>
                <w:rFonts w:ascii="宋体" w:hAnsi="宋体" w:cs="宋体" w:hint="eastAsia"/>
                <w:spacing w:val="-9"/>
                <w:kern w:val="0"/>
                <w:sz w:val="24"/>
                <w:szCs w:val="24"/>
              </w:rPr>
              <w:t>电</w:t>
            </w:r>
            <w:r>
              <w:rPr>
                <w:rFonts w:ascii="宋体" w:hAnsi="宋体" w:cs="宋体" w:hint="eastAsia"/>
                <w:spacing w:val="-6"/>
                <w:kern w:val="0"/>
                <w:sz w:val="24"/>
                <w:szCs w:val="24"/>
              </w:rPr>
              <w:t xml:space="preserve">话： </w:t>
            </w:r>
            <w:r>
              <w:rPr>
                <w:rFonts w:ascii="宋体" w:hAnsi="宋体" w:cs="宋体" w:hint="eastAsia"/>
                <w:spacing w:val="-6"/>
                <w:kern w:val="0"/>
                <w:sz w:val="24"/>
                <w:szCs w:val="24"/>
                <w:u w:val="single"/>
              </w:rPr>
              <w:t>0562-2871768</w:t>
            </w:r>
          </w:p>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14"/>
                <w:kern w:val="0"/>
                <w:sz w:val="24"/>
                <w:szCs w:val="24"/>
              </w:rPr>
              <w:t>通</w:t>
            </w:r>
            <w:r>
              <w:rPr>
                <w:rFonts w:ascii="宋体" w:hAnsi="宋体" w:cs="宋体" w:hint="eastAsia"/>
                <w:spacing w:val="-10"/>
                <w:kern w:val="0"/>
                <w:sz w:val="24"/>
                <w:szCs w:val="24"/>
              </w:rPr>
              <w:t xml:space="preserve">讯地址： </w:t>
            </w:r>
            <w:r>
              <w:rPr>
                <w:rFonts w:ascii="宋体" w:hAnsi="宋体" w:cs="宋体" w:hint="eastAsia"/>
                <w:spacing w:val="-10"/>
                <w:kern w:val="0"/>
                <w:sz w:val="24"/>
                <w:szCs w:val="24"/>
                <w:u w:val="single"/>
              </w:rPr>
              <w:t>铜陵市长江西路274号</w:t>
            </w:r>
          </w:p>
        </w:tc>
      </w:tr>
      <w:tr w:rsidR="00596239">
        <w:trPr>
          <w:trHeight w:val="549"/>
        </w:trPr>
        <w:tc>
          <w:tcPr>
            <w:tcW w:w="801" w:type="dxa"/>
            <w:tcBorders>
              <w:top w:val="single" w:sz="4" w:space="0" w:color="auto"/>
            </w:tcBorders>
          </w:tcPr>
          <w:p w:rsidR="00596239" w:rsidRDefault="00596239">
            <w:pPr>
              <w:spacing w:after="0" w:line="241" w:lineRule="auto"/>
              <w:rPr>
                <w:rFonts w:ascii="宋体" w:hAnsi="宋体" w:cs="宋体"/>
                <w:kern w:val="0"/>
                <w:sz w:val="20"/>
                <w:szCs w:val="20"/>
              </w:rPr>
            </w:pPr>
          </w:p>
          <w:p w:rsidR="00596239" w:rsidRDefault="00596239">
            <w:pPr>
              <w:spacing w:after="0" w:line="241" w:lineRule="auto"/>
              <w:rPr>
                <w:rFonts w:ascii="宋体" w:hAnsi="宋体" w:cs="宋体"/>
                <w:kern w:val="0"/>
                <w:sz w:val="20"/>
                <w:szCs w:val="20"/>
              </w:rPr>
            </w:pPr>
          </w:p>
          <w:p w:rsidR="00596239" w:rsidRDefault="00596239">
            <w:pPr>
              <w:spacing w:after="0" w:line="241" w:lineRule="auto"/>
              <w:rPr>
                <w:rFonts w:ascii="宋体" w:hAnsi="宋体" w:cs="宋体"/>
                <w:kern w:val="0"/>
                <w:sz w:val="20"/>
                <w:szCs w:val="20"/>
              </w:rPr>
            </w:pPr>
          </w:p>
          <w:p w:rsidR="00596239" w:rsidRDefault="00596239">
            <w:pPr>
              <w:spacing w:after="0" w:line="241" w:lineRule="auto"/>
              <w:rPr>
                <w:rFonts w:ascii="宋体" w:hAnsi="宋体" w:cs="宋体"/>
                <w:kern w:val="0"/>
                <w:sz w:val="20"/>
                <w:szCs w:val="20"/>
              </w:rPr>
            </w:pPr>
          </w:p>
          <w:p w:rsidR="00596239" w:rsidRDefault="00596239">
            <w:pPr>
              <w:spacing w:after="0" w:line="241" w:lineRule="auto"/>
              <w:rPr>
                <w:rFonts w:ascii="宋体" w:hAnsi="宋体" w:cs="宋体"/>
                <w:kern w:val="0"/>
                <w:sz w:val="20"/>
                <w:szCs w:val="20"/>
              </w:rPr>
            </w:pPr>
          </w:p>
          <w:p w:rsidR="00596239" w:rsidRDefault="00596239">
            <w:pPr>
              <w:spacing w:after="0" w:line="241" w:lineRule="auto"/>
              <w:rPr>
                <w:rFonts w:ascii="宋体" w:hAnsi="宋体" w:cs="宋体"/>
                <w:kern w:val="0"/>
                <w:sz w:val="20"/>
                <w:szCs w:val="20"/>
              </w:rPr>
            </w:pPr>
          </w:p>
          <w:p w:rsidR="00596239" w:rsidRDefault="00596239">
            <w:pPr>
              <w:spacing w:after="0" w:line="242" w:lineRule="auto"/>
              <w:rPr>
                <w:rFonts w:ascii="宋体" w:hAnsi="宋体" w:cs="宋体"/>
                <w:kern w:val="0"/>
                <w:sz w:val="20"/>
                <w:szCs w:val="20"/>
              </w:rPr>
            </w:pPr>
          </w:p>
          <w:p w:rsidR="00596239" w:rsidRDefault="00596239">
            <w:pPr>
              <w:spacing w:after="0" w:line="242" w:lineRule="auto"/>
              <w:rPr>
                <w:rFonts w:ascii="宋体" w:hAnsi="宋体" w:cs="宋体"/>
                <w:kern w:val="0"/>
                <w:sz w:val="20"/>
                <w:szCs w:val="20"/>
              </w:rPr>
            </w:pPr>
          </w:p>
          <w:p w:rsidR="00596239" w:rsidRDefault="00596239">
            <w:pPr>
              <w:spacing w:after="0" w:line="242" w:lineRule="auto"/>
              <w:rPr>
                <w:rFonts w:ascii="宋体" w:hAnsi="宋体" w:cs="宋体"/>
                <w:kern w:val="0"/>
                <w:sz w:val="20"/>
                <w:szCs w:val="20"/>
              </w:rPr>
            </w:pPr>
          </w:p>
          <w:p w:rsidR="00596239" w:rsidRDefault="004A29A2">
            <w:pPr>
              <w:spacing w:before="78" w:after="0" w:line="183" w:lineRule="auto"/>
              <w:ind w:left="273"/>
              <w:rPr>
                <w:rFonts w:ascii="宋体" w:hAnsi="宋体" w:cs="宋体"/>
                <w:kern w:val="0"/>
                <w:sz w:val="24"/>
                <w:szCs w:val="24"/>
              </w:rPr>
            </w:pPr>
            <w:r>
              <w:rPr>
                <w:rFonts w:ascii="宋体" w:hAnsi="宋体" w:cs="宋体" w:hint="eastAsia"/>
                <w:spacing w:val="-4"/>
                <w:kern w:val="0"/>
                <w:sz w:val="24"/>
                <w:szCs w:val="24"/>
              </w:rPr>
              <w:t>20</w:t>
            </w:r>
          </w:p>
        </w:tc>
        <w:tc>
          <w:tcPr>
            <w:tcW w:w="2056" w:type="dxa"/>
            <w:tcBorders>
              <w:top w:val="single" w:sz="4" w:space="0" w:color="auto"/>
            </w:tcBorders>
          </w:tcPr>
          <w:p w:rsidR="00596239" w:rsidRDefault="00596239">
            <w:pPr>
              <w:spacing w:after="0" w:line="266" w:lineRule="auto"/>
              <w:rPr>
                <w:rFonts w:ascii="宋体" w:hAnsi="宋体" w:cs="宋体"/>
                <w:kern w:val="0"/>
                <w:sz w:val="20"/>
                <w:szCs w:val="20"/>
              </w:rPr>
            </w:pPr>
          </w:p>
          <w:p w:rsidR="00596239" w:rsidRDefault="00596239">
            <w:pPr>
              <w:spacing w:after="0" w:line="266" w:lineRule="auto"/>
              <w:rPr>
                <w:rFonts w:ascii="宋体" w:hAnsi="宋体" w:cs="宋体"/>
                <w:kern w:val="0"/>
                <w:sz w:val="20"/>
                <w:szCs w:val="20"/>
              </w:rPr>
            </w:pPr>
          </w:p>
          <w:p w:rsidR="00596239" w:rsidRDefault="00596239">
            <w:pPr>
              <w:spacing w:after="0" w:line="266" w:lineRule="auto"/>
              <w:rPr>
                <w:rFonts w:ascii="宋体" w:hAnsi="宋体" w:cs="宋体"/>
                <w:kern w:val="0"/>
                <w:sz w:val="20"/>
                <w:szCs w:val="20"/>
              </w:rPr>
            </w:pPr>
          </w:p>
          <w:p w:rsidR="00596239" w:rsidRDefault="00596239">
            <w:pPr>
              <w:spacing w:after="0" w:line="266" w:lineRule="auto"/>
              <w:rPr>
                <w:rFonts w:ascii="宋体" w:hAnsi="宋体" w:cs="宋体"/>
                <w:kern w:val="0"/>
                <w:sz w:val="20"/>
                <w:szCs w:val="20"/>
              </w:rPr>
            </w:pPr>
          </w:p>
          <w:p w:rsidR="00596239" w:rsidRDefault="00596239">
            <w:pPr>
              <w:spacing w:after="0" w:line="267" w:lineRule="auto"/>
              <w:rPr>
                <w:rFonts w:ascii="宋体" w:hAnsi="宋体" w:cs="宋体"/>
                <w:kern w:val="0"/>
                <w:sz w:val="20"/>
                <w:szCs w:val="20"/>
              </w:rPr>
            </w:pPr>
          </w:p>
          <w:p w:rsidR="00596239" w:rsidRDefault="00596239">
            <w:pPr>
              <w:spacing w:after="0" w:line="267" w:lineRule="auto"/>
              <w:rPr>
                <w:rFonts w:ascii="宋体" w:hAnsi="宋体" w:cs="宋体"/>
                <w:kern w:val="0"/>
                <w:sz w:val="20"/>
                <w:szCs w:val="20"/>
              </w:rPr>
            </w:pPr>
          </w:p>
          <w:p w:rsidR="00596239" w:rsidRDefault="00596239">
            <w:pPr>
              <w:spacing w:after="0" w:line="267" w:lineRule="auto"/>
              <w:rPr>
                <w:rFonts w:ascii="宋体" w:hAnsi="宋体" w:cs="宋体"/>
                <w:kern w:val="0"/>
                <w:sz w:val="20"/>
                <w:szCs w:val="20"/>
              </w:rPr>
            </w:pPr>
          </w:p>
          <w:p w:rsidR="00596239" w:rsidRDefault="00596239">
            <w:pPr>
              <w:spacing w:after="0" w:line="267" w:lineRule="auto"/>
              <w:rPr>
                <w:rFonts w:ascii="宋体" w:hAnsi="宋体" w:cs="宋体"/>
                <w:kern w:val="0"/>
                <w:sz w:val="20"/>
                <w:szCs w:val="20"/>
              </w:rPr>
            </w:pPr>
          </w:p>
          <w:p w:rsidR="00596239" w:rsidRDefault="004A29A2">
            <w:pPr>
              <w:spacing w:before="78" w:after="0" w:line="220" w:lineRule="auto"/>
              <w:ind w:left="114"/>
              <w:rPr>
                <w:rFonts w:ascii="宋体" w:hAnsi="宋体" w:cs="宋体"/>
                <w:kern w:val="0"/>
                <w:sz w:val="24"/>
                <w:szCs w:val="24"/>
              </w:rPr>
            </w:pPr>
            <w:r>
              <w:rPr>
                <w:rFonts w:ascii="宋体" w:hAnsi="宋体" w:cs="宋体" w:hint="eastAsia"/>
                <w:spacing w:val="-2"/>
                <w:kern w:val="0"/>
                <w:sz w:val="24"/>
                <w:szCs w:val="24"/>
              </w:rPr>
              <w:t>重要提示</w:t>
            </w:r>
          </w:p>
        </w:tc>
        <w:tc>
          <w:tcPr>
            <w:tcW w:w="6612" w:type="dxa"/>
          </w:tcPr>
          <w:p w:rsidR="00596239" w:rsidRDefault="004A29A2">
            <w:pPr>
              <w:widowControl/>
              <w:numPr>
                <w:ilvl w:val="0"/>
                <w:numId w:val="1"/>
              </w:numPr>
              <w:kinsoku w:val="0"/>
              <w:overflowPunct w:val="0"/>
              <w:autoSpaceDE w:val="0"/>
              <w:autoSpaceDN w:val="0"/>
              <w:adjustRightInd w:val="0"/>
              <w:snapToGrid w:val="0"/>
              <w:spacing w:after="0" w:line="360" w:lineRule="auto"/>
              <w:jc w:val="left"/>
              <w:textAlignment w:val="baseline"/>
              <w:rPr>
                <w:rFonts w:ascii="宋体" w:hAnsi="宋体" w:cs="宋体"/>
                <w:spacing w:val="-1"/>
                <w:kern w:val="0"/>
                <w:sz w:val="24"/>
                <w:szCs w:val="24"/>
              </w:rPr>
            </w:pPr>
            <w:r>
              <w:rPr>
                <w:rFonts w:ascii="宋体" w:hAnsi="宋体" w:cs="宋体" w:hint="eastAsia"/>
                <w:spacing w:val="8"/>
                <w:kern w:val="0"/>
                <w:sz w:val="24"/>
                <w:szCs w:val="24"/>
              </w:rPr>
              <w:t>入围申请人应在规定期限内提交履约担保并与</w:t>
            </w:r>
            <w:r>
              <w:rPr>
                <w:rFonts w:ascii="宋体" w:hAnsi="宋体" w:cs="宋体" w:hint="eastAsia"/>
                <w:spacing w:val="-2"/>
                <w:kern w:val="0"/>
                <w:sz w:val="24"/>
                <w:szCs w:val="24"/>
              </w:rPr>
              <w:t>征集人签订框</w:t>
            </w:r>
            <w:r>
              <w:rPr>
                <w:rFonts w:ascii="宋体" w:hAnsi="宋体" w:cs="宋体" w:hint="eastAsia"/>
                <w:spacing w:val="-1"/>
                <w:kern w:val="0"/>
                <w:sz w:val="24"/>
                <w:szCs w:val="24"/>
              </w:rPr>
              <w:t>架协议，若入围申请人未能在规定期限</w:t>
            </w:r>
            <w:r>
              <w:rPr>
                <w:rFonts w:ascii="宋体" w:hAnsi="宋体" w:cs="宋体" w:hint="eastAsia"/>
                <w:spacing w:val="-2"/>
                <w:kern w:val="0"/>
                <w:sz w:val="24"/>
                <w:szCs w:val="24"/>
              </w:rPr>
              <w:t>内提交履约担</w:t>
            </w:r>
            <w:r>
              <w:rPr>
                <w:rFonts w:ascii="宋体" w:hAnsi="宋体" w:cs="宋体" w:hint="eastAsia"/>
                <w:spacing w:val="-1"/>
                <w:kern w:val="0"/>
                <w:sz w:val="24"/>
                <w:szCs w:val="24"/>
              </w:rPr>
              <w:t>保或签订框架协议，征集人有权取消入</w:t>
            </w:r>
            <w:r>
              <w:rPr>
                <w:rFonts w:ascii="宋体" w:hAnsi="宋体" w:cs="宋体" w:hint="eastAsia"/>
                <w:spacing w:val="16"/>
                <w:kern w:val="0"/>
                <w:sz w:val="24"/>
                <w:szCs w:val="24"/>
              </w:rPr>
              <w:t>围</w:t>
            </w:r>
            <w:r>
              <w:rPr>
                <w:rFonts w:ascii="宋体" w:hAnsi="宋体" w:cs="宋体" w:hint="eastAsia"/>
                <w:spacing w:val="9"/>
                <w:kern w:val="0"/>
                <w:sz w:val="24"/>
                <w:szCs w:val="24"/>
              </w:rPr>
              <w:t>申请人入围资格，并将相关违约行为报送监管部</w:t>
            </w:r>
            <w:r>
              <w:rPr>
                <w:rFonts w:ascii="宋体" w:hAnsi="宋体" w:cs="宋体" w:hint="eastAsia"/>
                <w:spacing w:val="-2"/>
                <w:kern w:val="0"/>
                <w:sz w:val="24"/>
                <w:szCs w:val="24"/>
              </w:rPr>
              <w:t>门，实施</w:t>
            </w:r>
            <w:r>
              <w:rPr>
                <w:rFonts w:ascii="宋体" w:hAnsi="宋体" w:cs="宋体" w:hint="eastAsia"/>
                <w:spacing w:val="-1"/>
                <w:kern w:val="0"/>
                <w:sz w:val="24"/>
                <w:szCs w:val="24"/>
              </w:rPr>
              <w:t>信用惩戒；</w:t>
            </w:r>
          </w:p>
          <w:p w:rsidR="00596239" w:rsidRDefault="004A29A2">
            <w:pPr>
              <w:overflowPunct w:val="0"/>
              <w:spacing w:after="0" w:line="360" w:lineRule="auto"/>
              <w:rPr>
                <w:rFonts w:ascii="宋体" w:hAnsi="宋体" w:cs="宋体"/>
                <w:spacing w:val="-6"/>
                <w:kern w:val="0"/>
                <w:sz w:val="24"/>
                <w:szCs w:val="24"/>
              </w:rPr>
            </w:pPr>
            <w:r>
              <w:rPr>
                <w:rFonts w:ascii="宋体" w:hAnsi="宋体" w:cs="宋体" w:hint="eastAsia"/>
                <w:spacing w:val="16"/>
                <w:kern w:val="0"/>
                <w:sz w:val="24"/>
                <w:szCs w:val="24"/>
              </w:rPr>
              <w:t>(</w:t>
            </w:r>
            <w:r>
              <w:rPr>
                <w:rFonts w:ascii="宋体" w:hAnsi="宋体" w:cs="宋体" w:hint="eastAsia"/>
                <w:spacing w:val="11"/>
                <w:kern w:val="0"/>
                <w:sz w:val="24"/>
                <w:szCs w:val="24"/>
              </w:rPr>
              <w:t>2</w:t>
            </w:r>
            <w:r>
              <w:rPr>
                <w:rFonts w:ascii="宋体" w:hAnsi="宋体" w:cs="宋体" w:hint="eastAsia"/>
                <w:spacing w:val="8"/>
                <w:kern w:val="0"/>
                <w:sz w:val="24"/>
                <w:szCs w:val="24"/>
              </w:rPr>
              <w:t>) 采购合同签订后，入围申请人存在规定时间内</w:t>
            </w:r>
            <w:r>
              <w:rPr>
                <w:rFonts w:ascii="宋体" w:hAnsi="宋体" w:cs="宋体" w:hint="eastAsia"/>
                <w:spacing w:val="-2"/>
                <w:kern w:val="0"/>
                <w:sz w:val="24"/>
                <w:szCs w:val="24"/>
              </w:rPr>
              <w:t>不组织人员进</w:t>
            </w:r>
            <w:r>
              <w:rPr>
                <w:rFonts w:ascii="宋体" w:hAnsi="宋体" w:cs="宋体" w:hint="eastAsia"/>
                <w:spacing w:val="-6"/>
                <w:kern w:val="0"/>
                <w:sz w:val="24"/>
                <w:szCs w:val="24"/>
              </w:rPr>
              <w:t>场开工，不履行供货、安装或服务义务等情况，征集人有权解除框架协议，并追究违约责任，同时将相关违约行为报送监管部门，记不良行为记录，实施信用惩戒；</w:t>
            </w:r>
          </w:p>
          <w:p w:rsidR="00596239" w:rsidRDefault="004A29A2">
            <w:pPr>
              <w:overflowPunct w:val="0"/>
              <w:spacing w:after="0" w:line="360" w:lineRule="auto"/>
              <w:rPr>
                <w:rFonts w:ascii="宋体" w:hAnsi="宋体" w:cs="宋体"/>
                <w:spacing w:val="-6"/>
                <w:kern w:val="0"/>
                <w:sz w:val="24"/>
                <w:szCs w:val="24"/>
              </w:rPr>
            </w:pPr>
            <w:r>
              <w:rPr>
                <w:rFonts w:ascii="宋体" w:hAnsi="宋体" w:cs="宋体" w:hint="eastAsia"/>
                <w:spacing w:val="-6"/>
                <w:kern w:val="0"/>
                <w:sz w:val="24"/>
                <w:szCs w:val="24"/>
              </w:rPr>
              <w:t>（3）入围申请人入围后被监管部门查实存在违法行为，不满足入围条件的，由征集人取消入围资格，并做好项目后续工作；</w:t>
            </w:r>
          </w:p>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6"/>
                <w:kern w:val="0"/>
                <w:sz w:val="24"/>
                <w:szCs w:val="24"/>
              </w:rPr>
              <w:t>(4) 入围申请人在项目发生投诉、信访举报案件、履约存在争议时，拒绝协助配合执法部门调查案件的，征集人可以取消其入围资格或解除框架协议，并追究其违约责任。</w:t>
            </w:r>
          </w:p>
        </w:tc>
      </w:tr>
      <w:tr w:rsidR="00596239">
        <w:trPr>
          <w:trHeight w:val="513"/>
        </w:trPr>
        <w:tc>
          <w:tcPr>
            <w:tcW w:w="801" w:type="dxa"/>
          </w:tcPr>
          <w:p w:rsidR="00596239" w:rsidRDefault="004A29A2">
            <w:pPr>
              <w:spacing w:before="174" w:after="0" w:line="183" w:lineRule="auto"/>
              <w:ind w:left="273"/>
              <w:rPr>
                <w:rFonts w:ascii="宋体" w:hAnsi="宋体" w:cs="宋体"/>
                <w:b/>
                <w:kern w:val="0"/>
                <w:sz w:val="24"/>
                <w:szCs w:val="24"/>
              </w:rPr>
            </w:pPr>
            <w:r>
              <w:rPr>
                <w:rFonts w:ascii="宋体" w:hAnsi="宋体" w:cs="宋体" w:hint="eastAsia"/>
                <w:b/>
                <w:spacing w:val="-4"/>
                <w:kern w:val="0"/>
                <w:sz w:val="24"/>
                <w:szCs w:val="24"/>
              </w:rPr>
              <w:t>21</w:t>
            </w:r>
          </w:p>
        </w:tc>
        <w:tc>
          <w:tcPr>
            <w:tcW w:w="2056" w:type="dxa"/>
          </w:tcPr>
          <w:p w:rsidR="00596239" w:rsidRDefault="004A29A2">
            <w:pPr>
              <w:spacing w:before="134" w:after="0" w:line="220" w:lineRule="auto"/>
              <w:ind w:left="114"/>
              <w:rPr>
                <w:rFonts w:ascii="宋体" w:hAnsi="宋体" w:cs="宋体"/>
                <w:b/>
                <w:kern w:val="0"/>
                <w:sz w:val="24"/>
                <w:szCs w:val="24"/>
              </w:rPr>
            </w:pPr>
            <w:r>
              <w:rPr>
                <w:rFonts w:ascii="宋体" w:hAnsi="宋体" w:cs="宋体" w:hint="eastAsia"/>
                <w:b/>
                <w:spacing w:val="-2"/>
                <w:kern w:val="0"/>
                <w:sz w:val="24"/>
                <w:szCs w:val="24"/>
              </w:rPr>
              <w:t>其他补</w:t>
            </w:r>
            <w:r>
              <w:rPr>
                <w:rFonts w:ascii="宋体" w:hAnsi="宋体" w:cs="宋体" w:hint="eastAsia"/>
                <w:b/>
                <w:spacing w:val="-1"/>
                <w:kern w:val="0"/>
                <w:sz w:val="24"/>
                <w:szCs w:val="24"/>
              </w:rPr>
              <w:t>充说明</w:t>
            </w:r>
          </w:p>
        </w:tc>
        <w:tc>
          <w:tcPr>
            <w:tcW w:w="6612" w:type="dxa"/>
          </w:tcPr>
          <w:p w:rsidR="00596239" w:rsidRDefault="004A29A2">
            <w:pPr>
              <w:tabs>
                <w:tab w:val="left" w:pos="242"/>
              </w:tabs>
              <w:spacing w:before="135" w:after="0" w:line="220" w:lineRule="auto"/>
              <w:ind w:left="104"/>
              <w:rPr>
                <w:rFonts w:ascii="宋体" w:hAnsi="宋体" w:cs="宋体"/>
                <w:b/>
                <w:kern w:val="0"/>
                <w:sz w:val="28"/>
                <w:szCs w:val="28"/>
              </w:rPr>
            </w:pPr>
            <w:r>
              <w:rPr>
                <w:rFonts w:ascii="宋体" w:hAnsi="宋体" w:cs="宋体" w:hint="eastAsia"/>
                <w:b/>
                <w:spacing w:val="-2"/>
                <w:kern w:val="0"/>
                <w:sz w:val="24"/>
                <w:szCs w:val="24"/>
              </w:rPr>
              <w:tab/>
            </w:r>
            <w:r>
              <w:rPr>
                <w:rFonts w:ascii="宋体" w:hAnsi="宋体" w:cs="宋体" w:hint="eastAsia"/>
                <w:b/>
                <w:spacing w:val="-2"/>
                <w:kern w:val="0"/>
                <w:sz w:val="28"/>
                <w:szCs w:val="28"/>
              </w:rPr>
              <w:t>特别提示：提供评分索引  标书页数不得超100页</w:t>
            </w:r>
          </w:p>
        </w:tc>
      </w:tr>
    </w:tbl>
    <w:p w:rsidR="00596239" w:rsidRDefault="00596239">
      <w:pPr>
        <w:autoSpaceDE w:val="0"/>
        <w:autoSpaceDN w:val="0"/>
        <w:spacing w:line="360" w:lineRule="auto"/>
        <w:jc w:val="left"/>
        <w:rPr>
          <w:rFonts w:ascii="宋体" w:hAnsi="宋体" w:cs="宋体"/>
          <w:color w:val="000000"/>
          <w:sz w:val="24"/>
          <w:lang w:val="ru-RU"/>
        </w:rPr>
      </w:pPr>
    </w:p>
    <w:p w:rsidR="00596239" w:rsidRDefault="00596239">
      <w:pPr>
        <w:widowControl/>
        <w:spacing w:line="420" w:lineRule="exact"/>
        <w:ind w:firstLineChars="196" w:firstLine="590"/>
        <w:jc w:val="center"/>
        <w:rPr>
          <w:rFonts w:ascii="宋体" w:eastAsia="宋体" w:hAnsi="宋体"/>
          <w:b/>
          <w:sz w:val="30"/>
          <w:szCs w:val="30"/>
        </w:rPr>
      </w:pPr>
    </w:p>
    <w:p w:rsidR="00596239" w:rsidRDefault="00596239">
      <w:pPr>
        <w:widowControl/>
        <w:spacing w:line="420" w:lineRule="exact"/>
        <w:ind w:firstLineChars="196" w:firstLine="590"/>
        <w:jc w:val="center"/>
        <w:rPr>
          <w:rFonts w:ascii="宋体" w:eastAsia="宋体" w:hAnsi="宋体"/>
          <w:b/>
          <w:sz w:val="30"/>
          <w:szCs w:val="30"/>
        </w:rPr>
      </w:pPr>
    </w:p>
    <w:p w:rsidR="00596239" w:rsidRDefault="00596239">
      <w:pPr>
        <w:widowControl/>
        <w:spacing w:line="420" w:lineRule="exact"/>
        <w:ind w:firstLineChars="196" w:firstLine="590"/>
        <w:jc w:val="center"/>
        <w:rPr>
          <w:rFonts w:ascii="宋体" w:eastAsia="宋体" w:hAnsi="宋体"/>
          <w:b/>
          <w:sz w:val="30"/>
          <w:szCs w:val="30"/>
        </w:rPr>
      </w:pPr>
    </w:p>
    <w:p w:rsidR="00596239" w:rsidRDefault="00596239">
      <w:pPr>
        <w:widowControl/>
        <w:spacing w:line="420" w:lineRule="exact"/>
        <w:ind w:firstLineChars="196" w:firstLine="590"/>
        <w:jc w:val="center"/>
        <w:rPr>
          <w:rFonts w:ascii="宋体" w:eastAsia="宋体" w:hAnsi="宋体"/>
          <w:b/>
          <w:sz w:val="30"/>
          <w:szCs w:val="30"/>
        </w:rPr>
      </w:pPr>
    </w:p>
    <w:p w:rsidR="00596239" w:rsidRDefault="00596239">
      <w:pPr>
        <w:widowControl/>
        <w:spacing w:line="420" w:lineRule="exact"/>
        <w:ind w:firstLineChars="196" w:firstLine="590"/>
        <w:jc w:val="center"/>
        <w:rPr>
          <w:rFonts w:ascii="宋体" w:eastAsia="宋体" w:hAnsi="宋体"/>
          <w:b/>
          <w:sz w:val="30"/>
          <w:szCs w:val="30"/>
        </w:rPr>
      </w:pPr>
    </w:p>
    <w:p w:rsidR="00596239" w:rsidRDefault="00596239">
      <w:pPr>
        <w:widowControl/>
        <w:spacing w:line="420" w:lineRule="exact"/>
        <w:ind w:firstLineChars="196" w:firstLine="590"/>
        <w:jc w:val="center"/>
        <w:rPr>
          <w:rFonts w:ascii="宋体" w:eastAsia="宋体" w:hAnsi="宋体"/>
          <w:b/>
          <w:sz w:val="30"/>
          <w:szCs w:val="30"/>
        </w:rPr>
      </w:pPr>
    </w:p>
    <w:p w:rsidR="00596239" w:rsidRDefault="004A29A2">
      <w:pPr>
        <w:widowControl/>
        <w:spacing w:line="420" w:lineRule="exact"/>
        <w:ind w:firstLineChars="196" w:firstLine="590"/>
        <w:jc w:val="center"/>
        <w:rPr>
          <w:rFonts w:ascii="宋体" w:eastAsia="宋体" w:hAnsi="宋体" w:cs="宋体"/>
          <w:b/>
          <w:bCs/>
          <w:kern w:val="0"/>
          <w:sz w:val="24"/>
          <w:szCs w:val="24"/>
        </w:rPr>
      </w:pPr>
      <w:r>
        <w:rPr>
          <w:rFonts w:ascii="宋体" w:eastAsia="宋体" w:hAnsi="宋体" w:hint="eastAsia"/>
          <w:b/>
          <w:sz w:val="30"/>
          <w:szCs w:val="30"/>
        </w:rPr>
        <w:lastRenderedPageBreak/>
        <w:t>第三章征集正文</w:t>
      </w:r>
    </w:p>
    <w:p w:rsidR="00596239" w:rsidRDefault="004A29A2">
      <w:pPr>
        <w:pStyle w:val="af"/>
        <w:snapToGrid w:val="0"/>
        <w:spacing w:line="440" w:lineRule="exact"/>
        <w:ind w:firstLineChars="200" w:firstLine="482"/>
        <w:rPr>
          <w:rFonts w:eastAsia="宋体"/>
          <w:b/>
          <w:bCs/>
        </w:rPr>
      </w:pPr>
      <w:r>
        <w:rPr>
          <w:rFonts w:eastAsia="宋体" w:hint="eastAsia"/>
          <w:b/>
          <w:bCs/>
        </w:rPr>
        <w:t>一、总则</w:t>
      </w:r>
    </w:p>
    <w:p w:rsidR="00596239" w:rsidRDefault="004A29A2">
      <w:pPr>
        <w:pStyle w:val="af"/>
        <w:snapToGrid w:val="0"/>
        <w:spacing w:line="440" w:lineRule="exact"/>
        <w:ind w:firstLineChars="200" w:firstLine="482"/>
        <w:rPr>
          <w:rFonts w:eastAsia="宋体"/>
          <w:b/>
          <w:bCs/>
        </w:rPr>
      </w:pPr>
      <w:r>
        <w:rPr>
          <w:rFonts w:eastAsia="宋体" w:hint="eastAsia"/>
          <w:b/>
          <w:bCs/>
        </w:rPr>
        <w:t>1.投标人资格条件：</w:t>
      </w:r>
      <w:r>
        <w:rPr>
          <w:rFonts w:eastAsia="宋体" w:hint="eastAsia"/>
        </w:rPr>
        <w:t>见征集公告。</w:t>
      </w:r>
    </w:p>
    <w:p w:rsidR="00596239" w:rsidRDefault="004A29A2">
      <w:pPr>
        <w:adjustRightInd w:val="0"/>
        <w:snapToGrid w:val="0"/>
        <w:spacing w:line="440" w:lineRule="exact"/>
        <w:ind w:firstLineChars="200" w:firstLine="482"/>
        <w:jc w:val="left"/>
        <w:rPr>
          <w:rFonts w:ascii="宋体" w:eastAsia="宋体" w:hAnsi="宋体"/>
          <w:sz w:val="24"/>
          <w:szCs w:val="24"/>
        </w:rPr>
      </w:pPr>
      <w:r>
        <w:rPr>
          <w:rFonts w:ascii="宋体" w:eastAsia="宋体" w:hAnsi="宋体" w:cs="宋体" w:hint="eastAsia"/>
          <w:b/>
          <w:sz w:val="24"/>
          <w:szCs w:val="24"/>
        </w:rPr>
        <w:t>2.投标费用：</w:t>
      </w:r>
      <w:r>
        <w:rPr>
          <w:rFonts w:ascii="宋体" w:eastAsia="宋体" w:hAnsi="宋体" w:hint="eastAsia"/>
          <w:sz w:val="24"/>
          <w:szCs w:val="24"/>
        </w:rPr>
        <w:t>申请人必须自行承担所有与参加投标有关的一切费用，不论投标的结果如何，采购人在任何情况下均无义务和责任承担这些费用。</w:t>
      </w:r>
    </w:p>
    <w:p w:rsidR="00596239" w:rsidRDefault="004A29A2">
      <w:pPr>
        <w:adjustRightInd w:val="0"/>
        <w:snapToGrid w:val="0"/>
        <w:spacing w:line="440" w:lineRule="exact"/>
        <w:ind w:firstLineChars="200" w:firstLine="482"/>
        <w:jc w:val="left"/>
        <w:rPr>
          <w:rFonts w:ascii="宋体" w:eastAsia="宋体" w:hAnsi="宋体" w:cs="宋体"/>
          <w:sz w:val="24"/>
          <w:szCs w:val="24"/>
        </w:rPr>
      </w:pPr>
      <w:r>
        <w:rPr>
          <w:rFonts w:ascii="宋体" w:eastAsia="宋体" w:hAnsi="宋体" w:cs="宋体" w:hint="eastAsia"/>
          <w:b/>
          <w:sz w:val="24"/>
          <w:szCs w:val="24"/>
        </w:rPr>
        <w:t>3.征集</w:t>
      </w:r>
      <w:r>
        <w:rPr>
          <w:rFonts w:ascii="宋体" w:eastAsia="宋体" w:hAnsi="宋体" w:cs="宋体"/>
          <w:b/>
          <w:sz w:val="24"/>
          <w:szCs w:val="24"/>
        </w:rPr>
        <w:t>文件获取：</w:t>
      </w:r>
      <w:r>
        <w:rPr>
          <w:rFonts w:ascii="宋体" w:eastAsia="宋体" w:hAnsi="宋体" w:cs="宋体"/>
          <w:sz w:val="24"/>
          <w:szCs w:val="24"/>
        </w:rPr>
        <w:t>详见</w:t>
      </w:r>
      <w:r>
        <w:rPr>
          <w:rFonts w:ascii="宋体" w:eastAsia="宋体" w:hAnsi="宋体" w:cs="宋体" w:hint="eastAsia"/>
          <w:sz w:val="24"/>
          <w:szCs w:val="24"/>
        </w:rPr>
        <w:t>征集</w:t>
      </w:r>
      <w:r>
        <w:rPr>
          <w:rFonts w:ascii="宋体" w:eastAsia="宋体" w:hAnsi="宋体" w:cs="宋体"/>
          <w:sz w:val="24"/>
          <w:szCs w:val="24"/>
        </w:rPr>
        <w:t>公告，</w:t>
      </w:r>
      <w:r>
        <w:rPr>
          <w:rFonts w:ascii="宋体" w:eastAsia="宋体" w:hAnsi="宋体" w:cs="宋体" w:hint="eastAsia"/>
          <w:sz w:val="24"/>
          <w:szCs w:val="24"/>
        </w:rPr>
        <w:t>申请人应认真阅读和充分理解征集文件中所有的内容。</w:t>
      </w:r>
      <w:r>
        <w:rPr>
          <w:rFonts w:ascii="宋体" w:eastAsia="宋体" w:hAnsi="宋体" w:cs="宋体" w:hint="eastAsia"/>
          <w:kern w:val="0"/>
          <w:sz w:val="24"/>
          <w:szCs w:val="24"/>
        </w:rPr>
        <w:t>申请后，申请人将被认为已充分了解并已接受本征集项目的相关条款，认同采购人的解释。</w:t>
      </w:r>
      <w:r>
        <w:rPr>
          <w:rFonts w:ascii="宋体" w:eastAsia="宋体" w:hAnsi="宋体" w:cs="宋体" w:hint="eastAsia"/>
          <w:sz w:val="24"/>
          <w:szCs w:val="24"/>
        </w:rPr>
        <w:t>如果申请人没有满足征集文件的有关要求，其风险由申请人自行承担。</w:t>
      </w:r>
    </w:p>
    <w:p w:rsidR="00596239" w:rsidRDefault="004A29A2">
      <w:pPr>
        <w:adjustRightInd w:val="0"/>
        <w:snapToGrid w:val="0"/>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4.申请文件</w:t>
      </w:r>
      <w:r>
        <w:rPr>
          <w:rFonts w:ascii="宋体" w:eastAsia="宋体" w:hAnsi="宋体" w:cs="宋体"/>
          <w:b/>
          <w:sz w:val="24"/>
          <w:szCs w:val="24"/>
        </w:rPr>
        <w:t>编制：</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4.1申请</w:t>
      </w:r>
      <w:r>
        <w:rPr>
          <w:rFonts w:ascii="宋体" w:eastAsia="宋体" w:hAnsi="宋体" w:cs="宋体"/>
          <w:sz w:val="24"/>
        </w:rPr>
        <w:t>文件应按</w:t>
      </w:r>
      <w:r>
        <w:rPr>
          <w:rFonts w:ascii="宋体" w:eastAsia="宋体" w:hAnsi="宋体" w:cs="宋体" w:hint="eastAsia"/>
          <w:sz w:val="24"/>
        </w:rPr>
        <w:t>征集文件</w:t>
      </w:r>
      <w:r>
        <w:rPr>
          <w:rFonts w:ascii="宋体" w:eastAsia="宋体" w:hAnsi="宋体" w:cs="宋体"/>
          <w:sz w:val="24"/>
        </w:rPr>
        <w:t>要求的部分格式进行编写。本</w:t>
      </w:r>
      <w:r>
        <w:rPr>
          <w:rFonts w:ascii="宋体" w:eastAsia="宋体" w:hAnsi="宋体" w:cs="宋体" w:hint="eastAsia"/>
          <w:sz w:val="24"/>
        </w:rPr>
        <w:t>征集文件</w:t>
      </w:r>
      <w:r>
        <w:rPr>
          <w:rFonts w:ascii="宋体" w:eastAsia="宋体" w:hAnsi="宋体" w:cs="宋体"/>
          <w:sz w:val="24"/>
        </w:rPr>
        <w:t>要求的证明材料</w:t>
      </w:r>
      <w:r>
        <w:rPr>
          <w:rFonts w:ascii="宋体" w:eastAsia="宋体" w:hAnsi="宋体" w:cs="宋体" w:hint="eastAsia"/>
          <w:sz w:val="24"/>
        </w:rPr>
        <w:t>申请人</w:t>
      </w:r>
      <w:r>
        <w:rPr>
          <w:rFonts w:ascii="宋体" w:eastAsia="宋体" w:hAnsi="宋体" w:cs="宋体"/>
          <w:sz w:val="24"/>
        </w:rPr>
        <w:t>须提供，本</w:t>
      </w:r>
      <w:r>
        <w:rPr>
          <w:rFonts w:ascii="宋体" w:eastAsia="宋体" w:hAnsi="宋体" w:cs="宋体" w:hint="eastAsia"/>
          <w:sz w:val="24"/>
        </w:rPr>
        <w:t>征集文件</w:t>
      </w:r>
      <w:r>
        <w:rPr>
          <w:rFonts w:ascii="宋体" w:eastAsia="宋体" w:hAnsi="宋体" w:cs="宋体"/>
          <w:sz w:val="24"/>
        </w:rPr>
        <w:t>没有要求的证明材料，</w:t>
      </w:r>
      <w:r>
        <w:rPr>
          <w:rFonts w:ascii="宋体" w:eastAsia="宋体" w:hAnsi="宋体" w:cs="宋体" w:hint="eastAsia"/>
          <w:sz w:val="24"/>
        </w:rPr>
        <w:t>申请人</w:t>
      </w:r>
      <w:r>
        <w:rPr>
          <w:rFonts w:ascii="宋体" w:eastAsia="宋体" w:hAnsi="宋体" w:cs="宋体"/>
          <w:sz w:val="24"/>
        </w:rPr>
        <w:t>认为需要提供的，也可以提供。</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4.2申请</w:t>
      </w:r>
      <w:r>
        <w:rPr>
          <w:rFonts w:ascii="宋体" w:eastAsia="宋体" w:hAnsi="宋体" w:cs="宋体"/>
          <w:sz w:val="24"/>
        </w:rPr>
        <w:t>文件应打印</w:t>
      </w:r>
      <w:r>
        <w:rPr>
          <w:rFonts w:ascii="宋体" w:eastAsia="宋体" w:hAnsi="宋体" w:cs="宋体" w:hint="eastAsia"/>
          <w:sz w:val="24"/>
        </w:rPr>
        <w:t>并</w:t>
      </w:r>
      <w:r>
        <w:rPr>
          <w:rFonts w:ascii="宋体" w:eastAsia="宋体" w:hAnsi="宋体" w:cs="宋体"/>
          <w:sz w:val="24"/>
        </w:rPr>
        <w:t>逐页编码，正副本应分别胶装成册，并编制目录，散页无效。</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4.3申请</w:t>
      </w:r>
      <w:r>
        <w:rPr>
          <w:rFonts w:ascii="宋体" w:eastAsia="宋体" w:hAnsi="宋体" w:cs="宋体"/>
          <w:sz w:val="24"/>
        </w:rPr>
        <w:t>文件正本和副本的封面上应清楚的标记“正本”和“副本”的字样。正副本内容应完全一致，如不一致时，以正本为准。</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4.4申请</w:t>
      </w:r>
      <w:r>
        <w:rPr>
          <w:rFonts w:ascii="宋体" w:eastAsia="宋体" w:hAnsi="宋体" w:cs="宋体"/>
          <w:sz w:val="24"/>
        </w:rPr>
        <w:t>文件</w:t>
      </w:r>
      <w:r>
        <w:rPr>
          <w:rFonts w:ascii="宋体" w:eastAsia="宋体" w:hAnsi="宋体" w:cs="宋体" w:hint="eastAsia"/>
          <w:sz w:val="24"/>
        </w:rPr>
        <w:t>应按征集文件</w:t>
      </w:r>
      <w:r>
        <w:rPr>
          <w:rFonts w:ascii="宋体" w:eastAsia="宋体" w:hAnsi="宋体" w:cs="宋体"/>
          <w:sz w:val="24"/>
        </w:rPr>
        <w:t>的要求进行</w:t>
      </w:r>
      <w:r>
        <w:rPr>
          <w:rFonts w:ascii="宋体" w:eastAsia="宋体" w:hAnsi="宋体" w:cs="宋体" w:hint="eastAsia"/>
          <w:sz w:val="24"/>
        </w:rPr>
        <w:t>签署</w:t>
      </w:r>
      <w:r>
        <w:rPr>
          <w:rFonts w:ascii="宋体" w:eastAsia="宋体" w:hAnsi="宋体" w:cs="宋体"/>
          <w:sz w:val="24"/>
        </w:rPr>
        <w:t>和盖章。</w:t>
      </w:r>
    </w:p>
    <w:p w:rsidR="00596239" w:rsidRDefault="004A29A2">
      <w:pPr>
        <w:adjustRightInd w:val="0"/>
        <w:snapToGrid w:val="0"/>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5.</w:t>
      </w:r>
      <w:r>
        <w:rPr>
          <w:rFonts w:ascii="宋体" w:eastAsia="宋体" w:hAnsi="宋体" w:cs="宋体" w:hint="eastAsia"/>
          <w:sz w:val="24"/>
        </w:rPr>
        <w:t xml:space="preserve"> </w:t>
      </w:r>
      <w:r>
        <w:rPr>
          <w:rFonts w:ascii="宋体" w:eastAsia="宋体" w:hAnsi="宋体" w:cs="宋体" w:hint="eastAsia"/>
          <w:b/>
          <w:sz w:val="24"/>
          <w:szCs w:val="24"/>
        </w:rPr>
        <w:t>申请文件递交：</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5.1申请</w:t>
      </w:r>
      <w:r>
        <w:rPr>
          <w:rFonts w:ascii="宋体" w:eastAsia="宋体" w:hAnsi="宋体" w:cs="宋体"/>
          <w:sz w:val="24"/>
        </w:rPr>
        <w:t>文件</w:t>
      </w:r>
      <w:r>
        <w:rPr>
          <w:rFonts w:ascii="宋体" w:eastAsia="宋体" w:hAnsi="宋体" w:cs="宋体" w:hint="eastAsia"/>
          <w:sz w:val="24"/>
        </w:rPr>
        <w:t>应当密封递交，封装应该严密、不易破损。密封袋</w:t>
      </w:r>
      <w:r>
        <w:rPr>
          <w:rFonts w:ascii="宋体" w:eastAsia="宋体" w:hAnsi="宋体" w:cs="宋体"/>
          <w:sz w:val="24"/>
        </w:rPr>
        <w:t>上应清楚地载明</w:t>
      </w:r>
      <w:r>
        <w:rPr>
          <w:rFonts w:ascii="宋体" w:eastAsia="宋体" w:hAnsi="宋体" w:cs="宋体" w:hint="eastAsia"/>
          <w:sz w:val="24"/>
        </w:rPr>
        <w:t>申请</w:t>
      </w:r>
      <w:r>
        <w:rPr>
          <w:rFonts w:ascii="宋体" w:eastAsia="宋体" w:hAnsi="宋体" w:cs="宋体"/>
          <w:sz w:val="24"/>
        </w:rPr>
        <w:t>标段和</w:t>
      </w:r>
      <w:r>
        <w:rPr>
          <w:rFonts w:ascii="宋体" w:eastAsia="宋体" w:hAnsi="宋体" w:cs="宋体" w:hint="eastAsia"/>
          <w:sz w:val="24"/>
        </w:rPr>
        <w:t>申请人</w:t>
      </w:r>
      <w:r>
        <w:rPr>
          <w:rFonts w:ascii="宋体" w:eastAsia="宋体" w:hAnsi="宋体" w:cs="宋体"/>
          <w:sz w:val="24"/>
        </w:rPr>
        <w:t>的名称、地址、电话及联系人，</w:t>
      </w:r>
      <w:r>
        <w:rPr>
          <w:rFonts w:ascii="宋体" w:eastAsia="宋体" w:hAnsi="宋体" w:cs="宋体" w:hint="eastAsia"/>
          <w:sz w:val="24"/>
        </w:rPr>
        <w:t>封口处应盖有申请人公章</w:t>
      </w:r>
      <w:r>
        <w:rPr>
          <w:rFonts w:ascii="宋体" w:eastAsia="宋体" w:hAnsi="宋体" w:cs="宋体"/>
          <w:sz w:val="24"/>
        </w:rPr>
        <w:t>。</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5.2申请</w:t>
      </w:r>
      <w:r>
        <w:rPr>
          <w:rFonts w:ascii="宋体" w:eastAsia="宋体" w:hAnsi="宋体" w:cs="宋体"/>
          <w:sz w:val="24"/>
        </w:rPr>
        <w:t>文件应</w:t>
      </w:r>
      <w:r>
        <w:rPr>
          <w:rFonts w:ascii="宋体" w:eastAsia="宋体" w:hAnsi="宋体" w:cs="宋体" w:hint="eastAsia"/>
          <w:sz w:val="24"/>
        </w:rPr>
        <w:t>在</w:t>
      </w:r>
      <w:r>
        <w:rPr>
          <w:rFonts w:ascii="宋体" w:eastAsia="宋体" w:hAnsi="宋体" w:cs="宋体"/>
          <w:sz w:val="24"/>
        </w:rPr>
        <w:t>规定的</w:t>
      </w:r>
      <w:r>
        <w:rPr>
          <w:rFonts w:ascii="宋体" w:eastAsia="宋体" w:hAnsi="宋体" w:cs="宋体" w:hint="eastAsia"/>
          <w:sz w:val="24"/>
        </w:rPr>
        <w:t>申请文件递交</w:t>
      </w:r>
      <w:r>
        <w:rPr>
          <w:rFonts w:ascii="宋体" w:eastAsia="宋体" w:hAnsi="宋体" w:cs="宋体"/>
          <w:sz w:val="24"/>
        </w:rPr>
        <w:t>截止时间前提交。逾期迟</w:t>
      </w:r>
      <w:r>
        <w:rPr>
          <w:rFonts w:ascii="宋体" w:eastAsia="宋体" w:hAnsi="宋体" w:cs="宋体" w:hint="eastAsia"/>
          <w:sz w:val="24"/>
        </w:rPr>
        <w:t>交</w:t>
      </w:r>
      <w:r>
        <w:rPr>
          <w:rFonts w:ascii="宋体" w:eastAsia="宋体" w:hAnsi="宋体" w:cs="宋体"/>
          <w:sz w:val="24"/>
        </w:rPr>
        <w:t>的</w:t>
      </w:r>
      <w:r>
        <w:rPr>
          <w:rFonts w:ascii="宋体" w:eastAsia="宋体" w:hAnsi="宋体" w:cs="宋体" w:hint="eastAsia"/>
          <w:sz w:val="24"/>
        </w:rPr>
        <w:t>申请</w:t>
      </w:r>
      <w:r>
        <w:rPr>
          <w:rFonts w:ascii="宋体" w:eastAsia="宋体" w:hAnsi="宋体" w:cs="宋体"/>
          <w:sz w:val="24"/>
        </w:rPr>
        <w:t>文件将不予接收。</w:t>
      </w:r>
    </w:p>
    <w:p w:rsidR="00596239" w:rsidRDefault="004A29A2">
      <w:pPr>
        <w:pStyle w:val="a4"/>
        <w:adjustRightInd w:val="0"/>
        <w:snapToGrid w:val="0"/>
        <w:spacing w:after="0" w:line="440" w:lineRule="exact"/>
        <w:ind w:firstLineChars="200" w:firstLine="482"/>
        <w:jc w:val="left"/>
        <w:rPr>
          <w:rFonts w:ascii="宋体" w:eastAsia="宋体" w:hAnsi="宋体" w:cs="宋体"/>
          <w:b/>
          <w:sz w:val="24"/>
        </w:rPr>
      </w:pPr>
      <w:r>
        <w:rPr>
          <w:rFonts w:ascii="宋体" w:eastAsia="宋体" w:hAnsi="宋体" w:cs="宋体"/>
          <w:b/>
          <w:sz w:val="24"/>
        </w:rPr>
        <w:t>二、服务内容与要求</w:t>
      </w:r>
    </w:p>
    <w:p w:rsidR="00596239" w:rsidRDefault="004A29A2">
      <w:pPr>
        <w:widowControl/>
        <w:spacing w:line="440" w:lineRule="exact"/>
        <w:ind w:firstLineChars="200" w:firstLine="482"/>
        <w:rPr>
          <w:rFonts w:ascii="宋体" w:eastAsia="宋体" w:hAnsi="宋体" w:cs="宋体"/>
          <w:kern w:val="0"/>
          <w:sz w:val="24"/>
          <w:szCs w:val="24"/>
        </w:rPr>
      </w:pPr>
      <w:r>
        <w:rPr>
          <w:rFonts w:ascii="宋体" w:eastAsia="宋体" w:hAnsi="宋体" w:cs="宋体" w:hint="eastAsia"/>
          <w:b/>
          <w:kern w:val="0"/>
          <w:sz w:val="24"/>
          <w:szCs w:val="24"/>
        </w:rPr>
        <w:t>6.1货物和服务类服务内容：</w:t>
      </w:r>
    </w:p>
    <w:p w:rsidR="00596239" w:rsidRDefault="004A29A2">
      <w:pPr>
        <w:widowControl/>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征集服务</w:t>
      </w:r>
      <w:r>
        <w:rPr>
          <w:rFonts w:ascii="宋体" w:hAnsi="宋体" w:cs="宋体" w:hint="eastAsia"/>
          <w:sz w:val="24"/>
        </w:rPr>
        <w:t>单位为学院委托代理采购项目提供采购</w:t>
      </w:r>
      <w:proofErr w:type="gramStart"/>
      <w:r>
        <w:rPr>
          <w:rFonts w:ascii="宋体" w:hAnsi="宋体" w:cs="宋体" w:hint="eastAsia"/>
          <w:sz w:val="24"/>
        </w:rPr>
        <w:t>代理全</w:t>
      </w:r>
      <w:proofErr w:type="gramEnd"/>
      <w:r>
        <w:rPr>
          <w:rFonts w:ascii="宋体" w:hAnsi="宋体" w:cs="宋体" w:hint="eastAsia"/>
          <w:sz w:val="24"/>
        </w:rPr>
        <w:t>过程服务</w:t>
      </w:r>
      <w:r>
        <w:rPr>
          <w:rFonts w:ascii="宋体" w:hAnsi="宋体" w:cs="宋体" w:hint="eastAsia"/>
          <w:i/>
          <w:sz w:val="24"/>
        </w:rPr>
        <w:t>，</w:t>
      </w:r>
      <w:r>
        <w:rPr>
          <w:rFonts w:ascii="宋体" w:eastAsia="宋体" w:hAnsi="宋体" w:cs="宋体" w:hint="eastAsia"/>
          <w:kern w:val="0"/>
          <w:sz w:val="24"/>
          <w:szCs w:val="24"/>
        </w:rPr>
        <w:t>具体服务内容包括但不限于提供采购前期咨询、办理项目的采购前期资料，依法编制采购公告（含编制资格预审、后审文件）、采购文件；参与重大项目采购文件会审；依法发</w:t>
      </w:r>
      <w:r>
        <w:rPr>
          <w:rFonts w:ascii="宋体" w:eastAsia="宋体" w:hAnsi="宋体" w:cs="宋体" w:hint="eastAsia"/>
          <w:kern w:val="0"/>
          <w:sz w:val="24"/>
          <w:szCs w:val="24"/>
        </w:rPr>
        <w:lastRenderedPageBreak/>
        <w:t>布采购公告，组织接收投标人报名及接收申请资料，审查投标人资格；依法组织投标人踏勘现场、组织答疑会及整理答疑纪要文件（若有）；依法编制需向有关主管部门提交的资格审查、采购情况的书面报告；提供项目实施过程中的咨询服务工作；落实开评标场地，依法组织采购会、组织开标和专家评审工作；协助处理质疑投诉，组织专家对质疑内容的复审；发布中标（成交）公告和发出中标（成交）通知书，采购结束后，按要求向学院提交有关采购文件归档资料并负责配合校方与中标人签订合同；依法办理采购备案工作；依规进行信息公开工作；其它与项目采购有关的事宜。</w:t>
      </w:r>
    </w:p>
    <w:p w:rsidR="00596239" w:rsidRDefault="004A29A2">
      <w:pPr>
        <w:spacing w:line="440" w:lineRule="exact"/>
        <w:ind w:firstLineChars="236" w:firstLine="569"/>
        <w:rPr>
          <w:rFonts w:ascii="宋体" w:eastAsia="宋体" w:hAnsi="宋体" w:cs="宋体"/>
          <w:b/>
          <w:kern w:val="0"/>
          <w:sz w:val="24"/>
          <w:szCs w:val="24"/>
        </w:rPr>
      </w:pPr>
      <w:r>
        <w:rPr>
          <w:rFonts w:ascii="宋体" w:eastAsia="宋体" w:hAnsi="宋体" w:cs="宋体" w:hint="eastAsia"/>
          <w:b/>
          <w:kern w:val="0"/>
          <w:sz w:val="24"/>
          <w:szCs w:val="24"/>
        </w:rPr>
        <w:t>7.货物和服务类服务要求：</w:t>
      </w:r>
    </w:p>
    <w:p w:rsidR="00596239" w:rsidRDefault="004A29A2">
      <w:pPr>
        <w:spacing w:line="440" w:lineRule="exact"/>
        <w:ind w:firstLineChars="236" w:firstLine="566"/>
        <w:rPr>
          <w:rFonts w:ascii="宋体" w:eastAsia="宋体" w:hAnsi="宋体" w:cs="宋体"/>
          <w:kern w:val="0"/>
          <w:sz w:val="24"/>
          <w:szCs w:val="24"/>
        </w:rPr>
      </w:pPr>
      <w:r>
        <w:rPr>
          <w:rFonts w:ascii="宋体" w:eastAsia="宋体" w:hAnsi="宋体" w:cs="宋体" w:hint="eastAsia"/>
          <w:kern w:val="0"/>
          <w:sz w:val="24"/>
          <w:szCs w:val="24"/>
        </w:rPr>
        <w:t>7.1代理单位须按相关法律法规的规定组织学院所委托项目的代理采购工作，精心设计和组织，提供优良的服务，保证采购计划顺利实施，维护采购的社会和经济效益。</w:t>
      </w:r>
    </w:p>
    <w:p w:rsidR="00596239" w:rsidRDefault="004A29A2">
      <w:pPr>
        <w:spacing w:line="440" w:lineRule="exact"/>
        <w:ind w:firstLineChars="236" w:firstLine="566"/>
        <w:rPr>
          <w:rFonts w:ascii="宋体" w:eastAsia="宋体" w:hAnsi="宋体" w:cs="宋体"/>
          <w:kern w:val="0"/>
          <w:sz w:val="24"/>
          <w:szCs w:val="24"/>
        </w:rPr>
      </w:pPr>
      <w:r>
        <w:rPr>
          <w:rFonts w:ascii="宋体" w:eastAsia="宋体" w:hAnsi="宋体" w:cs="宋体" w:hint="eastAsia"/>
          <w:kern w:val="0"/>
          <w:sz w:val="24"/>
          <w:szCs w:val="24"/>
        </w:rPr>
        <w:t>7.2代理单位必须指派一名项目负责人，与学院联系和处理代理采购过程中的有关事宜。代理单位在接到学院电话通知后，与学院相关人员就代理采购的有关具体事项进行协商；</w:t>
      </w:r>
      <w:proofErr w:type="gramStart"/>
      <w:r>
        <w:rPr>
          <w:rFonts w:ascii="宋体" w:eastAsia="宋体" w:hAnsi="宋体" w:cs="宋体" w:hint="eastAsia"/>
          <w:kern w:val="0"/>
          <w:sz w:val="24"/>
          <w:szCs w:val="24"/>
        </w:rPr>
        <w:t>若学</w:t>
      </w:r>
      <w:proofErr w:type="gramEnd"/>
      <w:r>
        <w:rPr>
          <w:rFonts w:ascii="宋体" w:eastAsia="宋体" w:hAnsi="宋体" w:cs="宋体" w:hint="eastAsia"/>
          <w:kern w:val="0"/>
          <w:sz w:val="24"/>
          <w:szCs w:val="24"/>
        </w:rPr>
        <w:t>院采购的设备为需要进行论证的进口产品，代理单位应协助学院完成进口产品论证后的进口审批及政府采购计划表的报批工作。</w:t>
      </w:r>
    </w:p>
    <w:p w:rsidR="00596239" w:rsidRDefault="004A29A2">
      <w:pPr>
        <w:pStyle w:val="Default"/>
        <w:adjustRightInd/>
        <w:spacing w:line="440" w:lineRule="exact"/>
        <w:ind w:firstLineChars="200" w:firstLine="480"/>
        <w:jc w:val="both"/>
        <w:rPr>
          <w:rFonts w:ascii="宋体" w:eastAsia="宋体" w:hAnsi="宋体" w:cs="宋体"/>
          <w:color w:val="auto"/>
        </w:rPr>
      </w:pPr>
      <w:r>
        <w:rPr>
          <w:rFonts w:ascii="宋体" w:eastAsia="宋体" w:hAnsi="宋体" w:cs="宋体" w:hint="eastAsia"/>
          <w:color w:val="auto"/>
        </w:rPr>
        <w:t>7.3代理单位应及时向学院通报代理采购计划和进展，保证代理采购计划的顺利实施。</w:t>
      </w:r>
    </w:p>
    <w:p w:rsidR="00596239" w:rsidRDefault="004A29A2">
      <w:pPr>
        <w:pStyle w:val="Default"/>
        <w:adjustRightInd/>
        <w:spacing w:line="440" w:lineRule="exact"/>
        <w:ind w:firstLineChars="200" w:firstLine="480"/>
        <w:jc w:val="both"/>
        <w:rPr>
          <w:rFonts w:ascii="宋体" w:eastAsia="宋体" w:hAnsi="宋体" w:cs="宋体"/>
          <w:color w:val="auto"/>
        </w:rPr>
      </w:pPr>
      <w:r>
        <w:rPr>
          <w:rFonts w:ascii="宋体" w:eastAsia="宋体" w:hAnsi="宋体" w:cs="宋体" w:hint="eastAsia"/>
          <w:color w:val="auto"/>
        </w:rPr>
        <w:t>7.3.1根据学院提供的采购项目相关资料并结合与学院具体使用部门工作人员协商的结果，代理单位应保证在3日内完成采购文件初稿的编制（紧急情况下可在1日内完成，以上时间不含因学院具体使用部门工作人员因不可预知原因而导致的时间延误），并送学院审核确认；学院审核、签字、盖章确认后，代理单位与学院协商确定开标时间后及时发布采购公告。</w:t>
      </w:r>
    </w:p>
    <w:p w:rsidR="00596239" w:rsidRDefault="004A29A2">
      <w:pPr>
        <w:pStyle w:val="Default"/>
        <w:adjustRightInd/>
        <w:spacing w:line="440" w:lineRule="exact"/>
        <w:ind w:firstLineChars="200" w:firstLine="480"/>
        <w:jc w:val="both"/>
        <w:rPr>
          <w:rFonts w:ascii="宋体" w:eastAsia="宋体" w:hAnsi="宋体" w:cs="宋体"/>
          <w:color w:val="auto"/>
        </w:rPr>
      </w:pPr>
      <w:r>
        <w:rPr>
          <w:rFonts w:ascii="宋体" w:eastAsia="宋体" w:hAnsi="宋体" w:cs="宋体" w:hint="eastAsia"/>
          <w:color w:val="auto"/>
        </w:rPr>
        <w:t>7.3.2从采购文件开始发售第一天起至截标前一天止, 代理单位应及时将项目的进展情况向学院具体负责人员进行通报（包括质疑投诉等）。</w:t>
      </w:r>
    </w:p>
    <w:p w:rsidR="00596239" w:rsidRDefault="004A29A2">
      <w:pPr>
        <w:pStyle w:val="Default"/>
        <w:adjustRightInd/>
        <w:spacing w:line="440" w:lineRule="exact"/>
        <w:ind w:firstLineChars="200" w:firstLine="480"/>
        <w:jc w:val="both"/>
        <w:rPr>
          <w:rFonts w:ascii="宋体" w:eastAsia="宋体" w:hAnsi="宋体" w:cs="宋体"/>
          <w:color w:val="auto"/>
        </w:rPr>
      </w:pPr>
      <w:r>
        <w:rPr>
          <w:rFonts w:ascii="宋体" w:eastAsia="宋体" w:hAnsi="宋体" w:cs="宋体" w:hint="eastAsia"/>
          <w:color w:val="auto"/>
        </w:rPr>
        <w:t>7.3.3评标专家组的组成与抽取，视项目具体情况由代理单位与学院协商确定并按有关规定规范办理；在受托代理采购项目开标前三天内，代理单位应书面或电话邀请学院派遣相关人员参加开、评标会议。</w:t>
      </w:r>
    </w:p>
    <w:p w:rsidR="00596239" w:rsidRDefault="004A29A2">
      <w:pPr>
        <w:pStyle w:val="Default"/>
        <w:adjustRightInd/>
        <w:spacing w:line="440" w:lineRule="exact"/>
        <w:ind w:firstLineChars="200" w:firstLine="480"/>
        <w:jc w:val="both"/>
        <w:rPr>
          <w:rFonts w:ascii="宋体" w:eastAsia="宋体" w:hAnsi="宋体" w:cs="宋体"/>
          <w:color w:val="auto"/>
        </w:rPr>
      </w:pPr>
      <w:r>
        <w:rPr>
          <w:rFonts w:ascii="宋体" w:eastAsia="宋体" w:hAnsi="宋体" w:cs="宋体" w:hint="eastAsia"/>
          <w:color w:val="auto"/>
        </w:rPr>
        <w:t>7.3.4代理单位须严格按照招标采购法律法规及有关规定负责组织开标、评标，</w:t>
      </w:r>
      <w:r>
        <w:rPr>
          <w:rFonts w:ascii="宋体" w:eastAsia="宋体" w:hAnsi="宋体" w:cs="宋体" w:hint="eastAsia"/>
          <w:color w:val="auto"/>
        </w:rPr>
        <w:lastRenderedPageBreak/>
        <w:t>做好采购过程的记录。</w:t>
      </w:r>
    </w:p>
    <w:p w:rsidR="00596239" w:rsidRDefault="004A29A2">
      <w:pPr>
        <w:pStyle w:val="Default"/>
        <w:adjustRightInd/>
        <w:spacing w:line="440" w:lineRule="exact"/>
        <w:ind w:firstLineChars="200" w:firstLine="480"/>
        <w:jc w:val="both"/>
        <w:rPr>
          <w:rFonts w:ascii="宋体" w:eastAsia="宋体" w:hAnsi="宋体" w:cs="宋体"/>
          <w:color w:val="auto"/>
        </w:rPr>
      </w:pPr>
      <w:r>
        <w:rPr>
          <w:rFonts w:ascii="宋体" w:eastAsia="宋体" w:hAnsi="宋体" w:cs="宋体" w:hint="eastAsia"/>
          <w:color w:val="auto"/>
        </w:rPr>
        <w:t>7.3.5评标结束后，代理单位应在1个工作日内发布中标公告，质疑期满且无质疑投诉情况下1个工作日内将《中标通知书》送至学院盖章确认，并做好《中标通知书》发放工作。</w:t>
      </w:r>
    </w:p>
    <w:p w:rsidR="00596239" w:rsidRDefault="004A29A2">
      <w:pPr>
        <w:pStyle w:val="Default"/>
        <w:adjustRightInd/>
        <w:spacing w:line="440" w:lineRule="exact"/>
        <w:ind w:firstLineChars="200" w:firstLine="480"/>
        <w:jc w:val="both"/>
        <w:rPr>
          <w:rFonts w:ascii="宋体" w:eastAsia="宋体" w:hAnsi="宋体" w:cs="宋体"/>
          <w:color w:val="auto"/>
        </w:rPr>
      </w:pPr>
      <w:r>
        <w:rPr>
          <w:rFonts w:ascii="宋体" w:eastAsia="宋体" w:hAnsi="宋体" w:cs="宋体" w:hint="eastAsia"/>
          <w:color w:val="auto"/>
        </w:rPr>
        <w:t>7.4在接受学院委托期间，代理单位须严格按照《中华人民共和国招标投标法》、《中华人民共和国政府采购法》等法律法规制定采购文件以及按规定确定评标委员会组成人员，组织开标、评标等过程。</w:t>
      </w:r>
    </w:p>
    <w:p w:rsidR="00596239" w:rsidRDefault="004A29A2">
      <w:pPr>
        <w:pStyle w:val="Default"/>
        <w:adjustRightInd/>
        <w:spacing w:line="440" w:lineRule="exact"/>
        <w:ind w:firstLineChars="200" w:firstLine="480"/>
        <w:jc w:val="both"/>
        <w:rPr>
          <w:rFonts w:ascii="宋体" w:eastAsia="宋体" w:hAnsi="宋体" w:cs="宋体"/>
          <w:color w:val="auto"/>
        </w:rPr>
      </w:pPr>
      <w:r>
        <w:rPr>
          <w:rFonts w:ascii="宋体" w:eastAsia="宋体" w:hAnsi="宋体" w:cs="宋体" w:hint="eastAsia"/>
          <w:color w:val="auto"/>
        </w:rPr>
        <w:t>7.5代理单位根据学院委托的项目编制而成的可对外发售的采购文件均需经学院确认后方能生效。</w:t>
      </w:r>
    </w:p>
    <w:p w:rsidR="00596239" w:rsidRDefault="004A29A2">
      <w:pPr>
        <w:pStyle w:val="Default"/>
        <w:adjustRightInd/>
        <w:spacing w:line="440" w:lineRule="exact"/>
        <w:ind w:firstLineChars="200" w:firstLine="480"/>
        <w:jc w:val="both"/>
        <w:rPr>
          <w:rFonts w:ascii="宋体" w:eastAsia="宋体" w:hAnsi="宋体" w:cs="宋体"/>
          <w:color w:val="auto"/>
        </w:rPr>
      </w:pPr>
      <w:r>
        <w:rPr>
          <w:rFonts w:ascii="宋体" w:eastAsia="宋体" w:hAnsi="宋体" w:cs="宋体" w:hint="eastAsia"/>
          <w:color w:val="auto"/>
        </w:rPr>
        <w:t>7.6在采购活动中若发生质疑或投诉，代理单位应负责协调相关方，主动及时处理好质疑或投诉。</w:t>
      </w:r>
    </w:p>
    <w:p w:rsidR="00596239" w:rsidRDefault="004A29A2">
      <w:pPr>
        <w:pStyle w:val="a4"/>
        <w:adjustRightInd w:val="0"/>
        <w:snapToGrid w:val="0"/>
        <w:spacing w:after="0" w:line="440" w:lineRule="exact"/>
        <w:ind w:firstLineChars="200" w:firstLine="482"/>
        <w:rPr>
          <w:rFonts w:ascii="宋体" w:eastAsia="宋体" w:hAnsi="宋体" w:cs="宋体"/>
          <w:b/>
          <w:sz w:val="24"/>
        </w:rPr>
      </w:pPr>
      <w:r>
        <w:rPr>
          <w:rFonts w:ascii="宋体" w:eastAsia="宋体" w:hAnsi="宋体" w:cs="宋体" w:hint="eastAsia"/>
          <w:b/>
          <w:sz w:val="24"/>
        </w:rPr>
        <w:t>8.工程类</w:t>
      </w:r>
      <w:r>
        <w:rPr>
          <w:rFonts w:ascii="宋体" w:eastAsia="宋体" w:hAnsi="宋体" w:cs="宋体"/>
          <w:b/>
          <w:sz w:val="24"/>
        </w:rPr>
        <w:t>服务内容：</w:t>
      </w:r>
    </w:p>
    <w:p w:rsidR="00596239" w:rsidRDefault="004A29A2">
      <w:pPr>
        <w:widowControl/>
        <w:spacing w:line="420" w:lineRule="exact"/>
        <w:ind w:firstLineChars="200" w:firstLine="480"/>
        <w:jc w:val="left"/>
        <w:rPr>
          <w:rFonts w:ascii="宋体" w:eastAsia="宋体" w:hAnsi="宋体" w:cs="宋体"/>
          <w:kern w:val="0"/>
          <w:sz w:val="24"/>
          <w:szCs w:val="24"/>
        </w:rPr>
      </w:pPr>
      <w:r>
        <w:rPr>
          <w:rFonts w:ascii="宋体" w:eastAsia="宋体" w:hAnsi="宋体" w:cs="宋体" w:hint="eastAsia"/>
          <w:sz w:val="24"/>
          <w:szCs w:val="24"/>
        </w:rPr>
        <w:t>8.1</w:t>
      </w:r>
      <w:r>
        <w:rPr>
          <w:rFonts w:ascii="宋体" w:eastAsia="宋体" w:hAnsi="宋体" w:cs="宋体" w:hint="eastAsia"/>
          <w:kern w:val="0"/>
          <w:sz w:val="24"/>
          <w:szCs w:val="24"/>
        </w:rPr>
        <w:t>征集的服务单位为学院新建</w:t>
      </w:r>
      <w:proofErr w:type="gramStart"/>
      <w:r>
        <w:rPr>
          <w:rFonts w:ascii="宋体" w:eastAsia="宋体" w:hAnsi="宋体" w:cs="宋体" w:hint="eastAsia"/>
          <w:kern w:val="0"/>
          <w:sz w:val="24"/>
          <w:szCs w:val="24"/>
        </w:rPr>
        <w:t>建</w:t>
      </w:r>
      <w:proofErr w:type="gramEnd"/>
      <w:r>
        <w:rPr>
          <w:rFonts w:ascii="宋体" w:eastAsia="宋体" w:hAnsi="宋体" w:cs="宋体" w:hint="eastAsia"/>
          <w:kern w:val="0"/>
          <w:sz w:val="24"/>
          <w:szCs w:val="24"/>
        </w:rPr>
        <w:t>（构）筑物、原有建（构）筑物的维修改造、室外工程、道路、运动场（体育设施）改造、水电改造（含节能、智能化）、绿化亮化美化、零星维修、部分主体工程的分包及甲控（供）材（预留金、暂定价或暂定量部分）等各类工程提供包括工程量清单编制、招标控制价编制等工程造价咨询和招标</w:t>
      </w:r>
      <w:proofErr w:type="gramStart"/>
      <w:r>
        <w:rPr>
          <w:rFonts w:ascii="宋体" w:eastAsia="宋体" w:hAnsi="宋体" w:cs="宋体" w:hint="eastAsia"/>
          <w:kern w:val="0"/>
          <w:sz w:val="24"/>
          <w:szCs w:val="24"/>
        </w:rPr>
        <w:t>代理</w:t>
      </w:r>
      <w:r>
        <w:rPr>
          <w:rFonts w:ascii="宋体" w:eastAsia="宋体" w:hAnsi="宋体" w:cs="宋体" w:hint="eastAsia"/>
          <w:sz w:val="24"/>
          <w:szCs w:val="24"/>
        </w:rPr>
        <w:t>全</w:t>
      </w:r>
      <w:proofErr w:type="gramEnd"/>
      <w:r>
        <w:rPr>
          <w:rFonts w:ascii="宋体" w:eastAsia="宋体" w:hAnsi="宋体" w:cs="宋体" w:hint="eastAsia"/>
          <w:sz w:val="24"/>
          <w:szCs w:val="24"/>
        </w:rPr>
        <w:t>过程服务工程清单</w:t>
      </w:r>
      <w:r>
        <w:rPr>
          <w:rFonts w:ascii="宋体" w:eastAsia="宋体" w:hAnsi="宋体" w:cs="宋体" w:hint="eastAsia"/>
          <w:kern w:val="0"/>
          <w:sz w:val="24"/>
          <w:szCs w:val="24"/>
        </w:rPr>
        <w:t>第三方</w:t>
      </w:r>
      <w:proofErr w:type="gramStart"/>
      <w:r>
        <w:rPr>
          <w:rFonts w:ascii="宋体" w:eastAsia="宋体" w:hAnsi="宋体" w:cs="宋体" w:hint="eastAsia"/>
          <w:kern w:val="0"/>
          <w:sz w:val="24"/>
          <w:szCs w:val="24"/>
        </w:rPr>
        <w:t>审核</w:t>
      </w:r>
      <w:r>
        <w:rPr>
          <w:rFonts w:ascii="宋体" w:eastAsia="宋体" w:hAnsi="宋体" w:cs="宋体" w:hint="eastAsia"/>
          <w:sz w:val="24"/>
          <w:szCs w:val="24"/>
        </w:rPr>
        <w:t>全</w:t>
      </w:r>
      <w:proofErr w:type="gramEnd"/>
      <w:r>
        <w:rPr>
          <w:rFonts w:ascii="宋体" w:eastAsia="宋体" w:hAnsi="宋体" w:cs="宋体" w:hint="eastAsia"/>
          <w:sz w:val="24"/>
          <w:szCs w:val="24"/>
        </w:rPr>
        <w:t>过程服务</w:t>
      </w:r>
      <w:r>
        <w:rPr>
          <w:rFonts w:ascii="宋体" w:eastAsia="宋体" w:hAnsi="宋体" w:cs="宋体" w:hint="eastAsia"/>
          <w:kern w:val="0"/>
          <w:sz w:val="24"/>
          <w:szCs w:val="24"/>
        </w:rPr>
        <w:t>。</w:t>
      </w:r>
    </w:p>
    <w:p w:rsidR="00596239" w:rsidRDefault="004A29A2">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8.2服务单位</w:t>
      </w:r>
      <w:r>
        <w:rPr>
          <w:rFonts w:ascii="宋体" w:eastAsia="宋体" w:hAnsi="宋体" w:cs="宋体" w:hint="eastAsia"/>
          <w:kern w:val="0"/>
          <w:sz w:val="24"/>
          <w:szCs w:val="24"/>
        </w:rPr>
        <w:t>具体服务内容包括但不限于</w:t>
      </w:r>
      <w:r>
        <w:rPr>
          <w:rFonts w:ascii="宋体" w:eastAsia="宋体" w:hAnsi="宋体" w:cs="宋体" w:hint="eastAsia"/>
          <w:sz w:val="24"/>
          <w:szCs w:val="24"/>
        </w:rPr>
        <w:t>熟悉图纸、了解现场状况、编制招标工程量清单、编制招标控制价、编制招标采购文件、办理项目的招标采购前期资料、发布网上公告（发放投标邀请函）、组织招标采购答疑（如有）、组织开标、组织评标、发布中标公示（成交结果公示）、</w:t>
      </w:r>
      <w:r>
        <w:rPr>
          <w:rFonts w:ascii="宋体" w:eastAsia="宋体" w:hAnsi="宋体" w:cs="宋体" w:hint="eastAsia"/>
          <w:kern w:val="0"/>
          <w:sz w:val="24"/>
          <w:szCs w:val="24"/>
        </w:rPr>
        <w:t>协助处理质疑投诉（如有）、</w:t>
      </w:r>
      <w:r>
        <w:rPr>
          <w:rFonts w:ascii="宋体" w:eastAsia="宋体" w:hAnsi="宋体" w:cs="宋体" w:hint="eastAsia"/>
          <w:sz w:val="24"/>
          <w:szCs w:val="24"/>
        </w:rPr>
        <w:t>协助办理中标通知书（成交通知书）</w:t>
      </w:r>
      <w:r>
        <w:rPr>
          <w:rFonts w:ascii="宋体" w:eastAsia="宋体" w:hAnsi="宋体" w:cs="宋体" w:hint="eastAsia"/>
          <w:kern w:val="0"/>
          <w:sz w:val="24"/>
          <w:szCs w:val="24"/>
        </w:rPr>
        <w:t>、</w:t>
      </w:r>
      <w:r>
        <w:rPr>
          <w:rFonts w:ascii="宋体" w:eastAsia="宋体" w:hAnsi="宋体" w:cs="宋体" w:hint="eastAsia"/>
          <w:sz w:val="24"/>
          <w:szCs w:val="24"/>
        </w:rPr>
        <w:t>编制并移交招标代理档案资料、协助招标（采购）人签订施工合同、后续相关</w:t>
      </w:r>
      <w:r>
        <w:rPr>
          <w:rFonts w:ascii="宋体" w:eastAsia="宋体" w:hAnsi="宋体" w:cs="宋体" w:hint="eastAsia"/>
          <w:bCs/>
          <w:sz w:val="24"/>
          <w:szCs w:val="24"/>
        </w:rPr>
        <w:t>配合</w:t>
      </w:r>
      <w:r>
        <w:rPr>
          <w:rFonts w:ascii="宋体" w:eastAsia="宋体" w:hAnsi="宋体" w:cs="宋体" w:hint="eastAsia"/>
          <w:sz w:val="24"/>
          <w:szCs w:val="24"/>
        </w:rPr>
        <w:t>跟踪咨询等各项服务工作。</w:t>
      </w:r>
    </w:p>
    <w:p w:rsidR="00596239" w:rsidRDefault="004A29A2">
      <w:pPr>
        <w:widowControl/>
        <w:spacing w:line="440" w:lineRule="exact"/>
        <w:ind w:firstLineChars="200" w:firstLine="482"/>
        <w:rPr>
          <w:rFonts w:ascii="宋体" w:eastAsia="宋体" w:hAnsi="宋体"/>
          <w:sz w:val="24"/>
          <w:szCs w:val="24"/>
        </w:rPr>
      </w:pPr>
      <w:r>
        <w:rPr>
          <w:rFonts w:ascii="宋体" w:eastAsia="宋体" w:hAnsi="宋体" w:cs="宋体" w:hint="eastAsia"/>
          <w:b/>
          <w:kern w:val="0"/>
          <w:sz w:val="24"/>
          <w:szCs w:val="24"/>
        </w:rPr>
        <w:t>特别说明：</w:t>
      </w:r>
      <w:r>
        <w:rPr>
          <w:rFonts w:ascii="宋体" w:eastAsia="宋体" w:hAnsi="宋体" w:cs="宋体" w:hint="eastAsia"/>
          <w:kern w:val="0"/>
          <w:sz w:val="24"/>
          <w:szCs w:val="24"/>
        </w:rPr>
        <w:t>涉及工程类的委托服务项目，学院根据基建工程的实际情况，可以直接指定某个单位提供包括工程量清单和招标控制价编制等工程造价咨询及招标代理服务、</w:t>
      </w:r>
      <w:r>
        <w:rPr>
          <w:rFonts w:ascii="宋体" w:eastAsia="宋体" w:hAnsi="宋体" w:cs="宋体" w:hint="eastAsia"/>
          <w:sz w:val="24"/>
          <w:szCs w:val="24"/>
        </w:rPr>
        <w:t>工程清单</w:t>
      </w:r>
      <w:r>
        <w:rPr>
          <w:rFonts w:ascii="宋体" w:eastAsia="宋体" w:hAnsi="宋体" w:cs="宋体" w:hint="eastAsia"/>
          <w:kern w:val="0"/>
          <w:sz w:val="24"/>
          <w:szCs w:val="24"/>
        </w:rPr>
        <w:t>第三方审核服务，也可根据入库服务单位的综合实力（服务质量、项目组实力、中标报价等）通过征集方式或通过抽签、轮流方式确定服务单位。</w:t>
      </w:r>
    </w:p>
    <w:p w:rsidR="00596239" w:rsidRDefault="004A29A2">
      <w:pPr>
        <w:spacing w:line="440" w:lineRule="exact"/>
        <w:ind w:firstLineChars="200" w:firstLine="482"/>
        <w:jc w:val="left"/>
        <w:rPr>
          <w:rFonts w:ascii="宋体" w:eastAsia="宋体" w:hAnsi="宋体" w:cs="宋体"/>
          <w:b/>
          <w:sz w:val="24"/>
        </w:rPr>
      </w:pPr>
      <w:r>
        <w:rPr>
          <w:rFonts w:ascii="宋体" w:eastAsia="宋体" w:hAnsi="宋体" w:cs="宋体" w:hint="eastAsia"/>
          <w:b/>
          <w:sz w:val="24"/>
        </w:rPr>
        <w:t>9. 工程类服务要求：</w:t>
      </w:r>
    </w:p>
    <w:p w:rsidR="00596239" w:rsidRDefault="004A29A2">
      <w:pPr>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rPr>
        <w:t>9.1工程造价咨询服务要求：</w:t>
      </w:r>
    </w:p>
    <w:p w:rsidR="00596239" w:rsidRDefault="004A29A2">
      <w:pPr>
        <w:widowControl/>
        <w:spacing w:line="440" w:lineRule="exact"/>
        <w:ind w:firstLineChars="200" w:firstLine="480"/>
        <w:jc w:val="left"/>
        <w:rPr>
          <w:rFonts w:ascii="宋体" w:eastAsia="宋体" w:hAnsi="宋体" w:cs="宋体"/>
          <w:kern w:val="0"/>
          <w:sz w:val="24"/>
          <w:szCs w:val="24"/>
        </w:rPr>
      </w:pPr>
      <w:r>
        <w:rPr>
          <w:rFonts w:ascii="宋体" w:hAnsi="宋体" w:cs="宋体" w:hint="eastAsia"/>
          <w:sz w:val="24"/>
        </w:rPr>
        <w:lastRenderedPageBreak/>
        <w:t>9.1.1</w:t>
      </w:r>
      <w:r>
        <w:rPr>
          <w:rFonts w:ascii="宋体" w:eastAsia="宋体" w:hAnsi="宋体" w:cs="宋体" w:hint="eastAsia"/>
          <w:kern w:val="0"/>
          <w:sz w:val="24"/>
          <w:szCs w:val="24"/>
        </w:rPr>
        <w:t>服务单位</w:t>
      </w:r>
      <w:r>
        <w:rPr>
          <w:rFonts w:ascii="宋体" w:eastAsia="宋体" w:hAnsi="宋体" w:hint="eastAsia"/>
          <w:sz w:val="24"/>
          <w:szCs w:val="24"/>
        </w:rPr>
        <w:t>根据学院提供的图纸及相关技术要求等材料或施工现场勘查情况，在充分了解工程施工各方面要求的前提下</w:t>
      </w:r>
      <w:r>
        <w:rPr>
          <w:rFonts w:ascii="宋体" w:eastAsia="宋体" w:hAnsi="宋体" w:cs="宋体" w:hint="eastAsia"/>
          <w:kern w:val="0"/>
          <w:sz w:val="24"/>
          <w:szCs w:val="24"/>
        </w:rPr>
        <w:t>编制工程量清单和招标控制价，3-7天内完成；无施工图纸的，学院现场明确工程量后7天内完成，期间包括与学院沟通、复核及调整时间；新建</w:t>
      </w:r>
      <w:proofErr w:type="gramStart"/>
      <w:r>
        <w:rPr>
          <w:rFonts w:ascii="宋体" w:eastAsia="宋体" w:hAnsi="宋体" w:cs="宋体" w:hint="eastAsia"/>
          <w:kern w:val="0"/>
          <w:sz w:val="24"/>
          <w:szCs w:val="24"/>
        </w:rPr>
        <w:t>建</w:t>
      </w:r>
      <w:proofErr w:type="gramEnd"/>
      <w:r>
        <w:rPr>
          <w:rFonts w:ascii="宋体" w:eastAsia="宋体" w:hAnsi="宋体" w:cs="宋体" w:hint="eastAsia"/>
          <w:kern w:val="0"/>
          <w:sz w:val="24"/>
          <w:szCs w:val="24"/>
        </w:rPr>
        <w:t>（构）筑</w:t>
      </w:r>
      <w:proofErr w:type="gramStart"/>
      <w:r>
        <w:rPr>
          <w:rFonts w:ascii="宋体" w:eastAsia="宋体" w:hAnsi="宋体" w:cs="宋体" w:hint="eastAsia"/>
          <w:kern w:val="0"/>
          <w:sz w:val="24"/>
          <w:szCs w:val="24"/>
        </w:rPr>
        <w:t>物项目</w:t>
      </w:r>
      <w:proofErr w:type="gramEnd"/>
      <w:r>
        <w:rPr>
          <w:rFonts w:ascii="宋体" w:eastAsia="宋体" w:hAnsi="宋体" w:cs="宋体" w:hint="eastAsia"/>
          <w:kern w:val="0"/>
          <w:sz w:val="24"/>
          <w:szCs w:val="24"/>
        </w:rPr>
        <w:t>由学院在委托前另行协商时限要求。</w:t>
      </w:r>
    </w:p>
    <w:p w:rsidR="00596239" w:rsidRDefault="004A29A2">
      <w:pPr>
        <w:spacing w:line="440" w:lineRule="exact"/>
        <w:ind w:firstLineChars="200" w:firstLine="480"/>
        <w:rPr>
          <w:rFonts w:ascii="仿宋" w:eastAsia="仿宋" w:hAnsi="仿宋"/>
          <w:sz w:val="24"/>
        </w:rPr>
      </w:pPr>
      <w:r>
        <w:rPr>
          <w:rFonts w:ascii="宋体" w:hAnsi="宋体" w:cs="宋体" w:hint="eastAsia"/>
          <w:sz w:val="24"/>
        </w:rPr>
        <w:t>9.1.2</w:t>
      </w:r>
      <w:r>
        <w:rPr>
          <w:rFonts w:ascii="宋体" w:eastAsia="宋体" w:hAnsi="宋体" w:cs="宋体" w:hint="eastAsia"/>
          <w:kern w:val="0"/>
          <w:sz w:val="24"/>
          <w:szCs w:val="24"/>
        </w:rPr>
        <w:t>招标控制价编制应与工程量清单编制同步进行，时间在工程量清单完成后3天内完成。</w:t>
      </w:r>
    </w:p>
    <w:p w:rsidR="00596239" w:rsidRDefault="004A29A2">
      <w:pPr>
        <w:widowControl/>
        <w:spacing w:line="440" w:lineRule="exact"/>
        <w:ind w:firstLineChars="200" w:firstLine="480"/>
        <w:jc w:val="left"/>
        <w:rPr>
          <w:rFonts w:ascii="宋体" w:eastAsia="宋体" w:hAnsi="宋体" w:cs="宋体"/>
          <w:kern w:val="0"/>
          <w:sz w:val="24"/>
          <w:szCs w:val="24"/>
        </w:rPr>
      </w:pPr>
      <w:r>
        <w:rPr>
          <w:rFonts w:ascii="宋体" w:hAnsi="宋体" w:cs="宋体" w:hint="eastAsia"/>
          <w:sz w:val="24"/>
        </w:rPr>
        <w:t>9.1.3</w:t>
      </w:r>
      <w:r>
        <w:rPr>
          <w:rFonts w:ascii="宋体" w:eastAsia="宋体" w:hAnsi="宋体" w:cs="宋体" w:hint="eastAsia"/>
          <w:kern w:val="0"/>
          <w:sz w:val="24"/>
          <w:szCs w:val="24"/>
        </w:rPr>
        <w:t>提供的工程清单编制文件要加盖</w:t>
      </w:r>
      <w:proofErr w:type="gramStart"/>
      <w:r>
        <w:rPr>
          <w:rFonts w:ascii="宋体" w:eastAsia="宋体" w:hAnsi="宋体" w:cs="宋体" w:hint="eastAsia"/>
          <w:kern w:val="0"/>
          <w:sz w:val="24"/>
          <w:szCs w:val="24"/>
        </w:rPr>
        <w:t>造价师</w:t>
      </w:r>
      <w:proofErr w:type="gramEnd"/>
      <w:r>
        <w:rPr>
          <w:rFonts w:ascii="宋体" w:eastAsia="宋体" w:hAnsi="宋体" w:cs="宋体" w:hint="eastAsia"/>
          <w:kern w:val="0"/>
          <w:sz w:val="24"/>
          <w:szCs w:val="24"/>
        </w:rPr>
        <w:t>签章（同时提供电子文档），并</w:t>
      </w:r>
      <w:proofErr w:type="gramStart"/>
      <w:r>
        <w:rPr>
          <w:rFonts w:ascii="宋体" w:eastAsia="宋体" w:hAnsi="宋体" w:cs="宋体" w:hint="eastAsia"/>
          <w:kern w:val="0"/>
          <w:sz w:val="24"/>
          <w:szCs w:val="24"/>
        </w:rPr>
        <w:t>应义务</w:t>
      </w:r>
      <w:proofErr w:type="gramEnd"/>
      <w:r>
        <w:rPr>
          <w:rFonts w:ascii="宋体" w:eastAsia="宋体" w:hAnsi="宋体" w:cs="宋体" w:hint="eastAsia"/>
          <w:kern w:val="0"/>
          <w:sz w:val="24"/>
          <w:szCs w:val="24"/>
        </w:rPr>
        <w:t>承担对清单的全部答疑工作；应按要求的时间提交清单，每延误一天扣除2%工程造价咨询服务费。</w:t>
      </w:r>
    </w:p>
    <w:p w:rsidR="00596239" w:rsidRDefault="004A29A2">
      <w:pPr>
        <w:spacing w:line="440" w:lineRule="exact"/>
        <w:ind w:firstLine="495"/>
        <w:jc w:val="left"/>
        <w:rPr>
          <w:rFonts w:ascii="宋体" w:hAnsi="宋体" w:cs="宋体"/>
          <w:sz w:val="24"/>
        </w:rPr>
      </w:pPr>
      <w:r>
        <w:rPr>
          <w:rFonts w:ascii="宋体" w:hAnsi="宋体" w:cs="宋体" w:hint="eastAsia"/>
          <w:sz w:val="24"/>
        </w:rPr>
        <w:t>9.1.4</w:t>
      </w:r>
      <w:r>
        <w:rPr>
          <w:rFonts w:ascii="宋体" w:eastAsia="宋体" w:hAnsi="宋体" w:cs="宋体" w:hint="eastAsia"/>
          <w:kern w:val="0"/>
          <w:sz w:val="24"/>
          <w:szCs w:val="24"/>
        </w:rPr>
        <w:t>清单项目特征及数量要详细准确，如清单不详、漏量及漏项等，编制单位须承担相应的责任，</w:t>
      </w:r>
      <w:r>
        <w:rPr>
          <w:rFonts w:ascii="宋体" w:eastAsia="宋体" w:hAnsi="宋体" w:cs="宋体" w:hint="eastAsia"/>
          <w:b/>
          <w:kern w:val="0"/>
          <w:sz w:val="24"/>
          <w:szCs w:val="24"/>
        </w:rPr>
        <w:t>在清单编制过程中若发生的误差率超过国家规定范围，学院有权按清单误差比例扣付工程造价咨询服务费，如偏差在3-5%内，扣付10%服务费；5-10%内，扣付20%服务费；超过10%，拒付服务费，并没收履约保证金，清退出库。</w:t>
      </w:r>
    </w:p>
    <w:p w:rsidR="00596239" w:rsidRDefault="004A29A2">
      <w:pPr>
        <w:spacing w:line="440" w:lineRule="exact"/>
        <w:ind w:firstLine="495"/>
        <w:jc w:val="left"/>
        <w:rPr>
          <w:rFonts w:ascii="宋体" w:hAnsi="宋体" w:cs="宋体"/>
          <w:sz w:val="24"/>
        </w:rPr>
      </w:pPr>
      <w:r>
        <w:rPr>
          <w:rFonts w:ascii="宋体" w:hAnsi="宋体" w:cs="宋体" w:hint="eastAsia"/>
          <w:sz w:val="24"/>
        </w:rPr>
        <w:t>9.1.5招标代理单位与第三方审核单位编制的清单有差异，编制质量差（如缺项、漏项、进价不合理、准确率低等）的一方须按造价咨询服务费用的10-30%支付另一方费用。如双方清单编制的分歧很大，且各自编制不细致，短期内无法形成有效编制成果，学院将另行选择复核单位，所造成的费用由招标代理单位、第三方审核单位承担或其中编制质量差的一方承担。</w:t>
      </w:r>
    </w:p>
    <w:p w:rsidR="00596239" w:rsidRDefault="004A29A2">
      <w:pPr>
        <w:spacing w:line="440" w:lineRule="exact"/>
        <w:ind w:firstLineChars="200" w:firstLine="480"/>
        <w:jc w:val="left"/>
        <w:rPr>
          <w:rFonts w:ascii="宋体" w:hAnsi="宋体" w:cs="宋体"/>
          <w:sz w:val="24"/>
        </w:rPr>
      </w:pPr>
      <w:r>
        <w:rPr>
          <w:rFonts w:ascii="宋体" w:hAnsi="宋体" w:cs="宋体" w:hint="eastAsia"/>
          <w:sz w:val="24"/>
        </w:rPr>
        <w:t>9.1.6招标代理单位和第三方审核单位必须各自独立编制工程量清单。如在采购人没有确定双方之间进行业务（清单）比对前，双方进行“串通”编制、“合二为一”，</w:t>
      </w:r>
      <w:r>
        <w:rPr>
          <w:rFonts w:ascii="宋体" w:eastAsia="宋体" w:hAnsi="宋体" w:cs="宋体" w:hint="eastAsia"/>
          <w:kern w:val="0"/>
          <w:sz w:val="24"/>
          <w:szCs w:val="24"/>
        </w:rPr>
        <w:t>学院有权拒付工程造价咨询服务费，并</w:t>
      </w:r>
      <w:r>
        <w:rPr>
          <w:rFonts w:ascii="宋体" w:hAnsi="宋体" w:cs="宋体" w:hint="eastAsia"/>
          <w:sz w:val="24"/>
        </w:rPr>
        <w:t>有权终止合同。</w:t>
      </w:r>
    </w:p>
    <w:p w:rsidR="00596239" w:rsidRDefault="004A29A2">
      <w:pPr>
        <w:spacing w:line="440" w:lineRule="exact"/>
        <w:ind w:firstLine="495"/>
        <w:jc w:val="left"/>
        <w:rPr>
          <w:rFonts w:ascii="宋体" w:hAnsi="宋体" w:cs="宋体"/>
          <w:sz w:val="24"/>
        </w:rPr>
      </w:pPr>
      <w:r>
        <w:rPr>
          <w:rFonts w:ascii="宋体" w:hAnsi="宋体" w:cs="宋体" w:hint="eastAsia"/>
          <w:sz w:val="24"/>
        </w:rPr>
        <w:t>9.1.7出现以下情况之一：受托项目拟安排的负责人不是本公司员工、转包给其他人（公司）、清单编制质量太差、弄虚作假，</w:t>
      </w:r>
      <w:r>
        <w:rPr>
          <w:rFonts w:ascii="宋体" w:eastAsia="宋体" w:hAnsi="宋体" w:cs="宋体" w:hint="eastAsia"/>
          <w:kern w:val="0"/>
          <w:sz w:val="24"/>
          <w:szCs w:val="24"/>
        </w:rPr>
        <w:t>学院有权拒付工程造价咨询服务费，并</w:t>
      </w:r>
      <w:r>
        <w:rPr>
          <w:rFonts w:ascii="宋体" w:hAnsi="宋体" w:cs="宋体" w:hint="eastAsia"/>
          <w:sz w:val="24"/>
        </w:rPr>
        <w:t>有权终止合同。</w:t>
      </w:r>
    </w:p>
    <w:p w:rsidR="00596239" w:rsidRDefault="004A29A2">
      <w:pPr>
        <w:spacing w:line="440" w:lineRule="exact"/>
        <w:ind w:firstLine="495"/>
        <w:jc w:val="left"/>
        <w:rPr>
          <w:rFonts w:ascii="宋体" w:hAnsi="宋体" w:cs="宋体"/>
          <w:sz w:val="24"/>
          <w:szCs w:val="24"/>
        </w:rPr>
      </w:pPr>
      <w:r>
        <w:rPr>
          <w:rFonts w:ascii="宋体" w:eastAsia="宋体" w:hAnsi="宋体" w:cs="宋体" w:hint="eastAsia"/>
          <w:b/>
          <w:sz w:val="24"/>
          <w:szCs w:val="24"/>
        </w:rPr>
        <w:t>9.2</w:t>
      </w:r>
      <w:r>
        <w:rPr>
          <w:rFonts w:ascii="宋体" w:eastAsia="宋体" w:hAnsi="宋体" w:cs="宋体" w:hint="eastAsia"/>
          <w:b/>
          <w:kern w:val="0"/>
          <w:sz w:val="24"/>
          <w:szCs w:val="24"/>
        </w:rPr>
        <w:t>工程类</w:t>
      </w:r>
      <w:r>
        <w:rPr>
          <w:rFonts w:ascii="宋体" w:eastAsia="宋体" w:hAnsi="宋体" w:cs="宋体" w:hint="eastAsia"/>
          <w:b/>
          <w:sz w:val="24"/>
          <w:szCs w:val="24"/>
        </w:rPr>
        <w:t>招标代理服务要求：</w:t>
      </w:r>
    </w:p>
    <w:p w:rsidR="00596239" w:rsidRDefault="004A29A2">
      <w:pPr>
        <w:spacing w:line="440" w:lineRule="exact"/>
        <w:ind w:firstLine="495"/>
        <w:jc w:val="left"/>
        <w:rPr>
          <w:rFonts w:ascii="宋体" w:hAnsi="宋体" w:cs="宋体"/>
          <w:sz w:val="24"/>
          <w:szCs w:val="24"/>
        </w:rPr>
      </w:pPr>
      <w:r>
        <w:rPr>
          <w:rFonts w:ascii="宋体" w:eastAsia="宋体" w:hAnsi="宋体" w:cs="宋体" w:hint="eastAsia"/>
          <w:kern w:val="0"/>
          <w:sz w:val="24"/>
          <w:szCs w:val="24"/>
        </w:rPr>
        <w:t>9.2.1招标</w:t>
      </w:r>
      <w:r>
        <w:rPr>
          <w:rFonts w:ascii="宋体" w:eastAsia="宋体" w:hAnsi="宋体" w:hint="eastAsia"/>
          <w:sz w:val="24"/>
          <w:szCs w:val="24"/>
        </w:rPr>
        <w:t>代理单位与基建办对接后，根据基建办提供的图纸及相关技术要求</w:t>
      </w:r>
      <w:r>
        <w:rPr>
          <w:rFonts w:ascii="宋体" w:eastAsia="宋体" w:hAnsi="宋体" w:hint="eastAsia"/>
          <w:sz w:val="24"/>
          <w:szCs w:val="24"/>
        </w:rPr>
        <w:lastRenderedPageBreak/>
        <w:t>等材料或施工现场勘查情况，在充分了解工程施工各方面要求的前提下，及时编制清单、设置参数（清单编制、参数设置必须符合国家及地方有关规定和要求）。</w:t>
      </w:r>
    </w:p>
    <w:p w:rsidR="00596239" w:rsidRDefault="004A29A2">
      <w:pPr>
        <w:spacing w:line="440" w:lineRule="exact"/>
        <w:ind w:firstLine="495"/>
        <w:jc w:val="left"/>
        <w:rPr>
          <w:rFonts w:ascii="宋体" w:hAnsi="宋体" w:cs="宋体"/>
          <w:sz w:val="24"/>
          <w:szCs w:val="24"/>
        </w:rPr>
      </w:pPr>
      <w:r>
        <w:rPr>
          <w:rFonts w:ascii="宋体" w:eastAsia="宋体" w:hAnsi="宋体" w:cs="宋体" w:hint="eastAsia"/>
          <w:kern w:val="0"/>
          <w:sz w:val="24"/>
          <w:szCs w:val="24"/>
        </w:rPr>
        <w:t>9.2.2学院基建办</w:t>
      </w:r>
      <w:r>
        <w:rPr>
          <w:rFonts w:ascii="宋体" w:eastAsia="宋体" w:hAnsi="宋体" w:hint="eastAsia"/>
          <w:sz w:val="24"/>
          <w:szCs w:val="24"/>
        </w:rPr>
        <w:t>将招标代理单位与第三方审核单位编制的清单进行比对确认，若偏差不大，两家单位清单编制人员在独自复核后再相互审核，直至无误；</w:t>
      </w:r>
      <w:r>
        <w:rPr>
          <w:rFonts w:ascii="宋体" w:hAnsi="宋体" w:cs="宋体" w:hint="eastAsia"/>
          <w:sz w:val="24"/>
        </w:rPr>
        <w:t>如双方清单编制偏差较大或分歧很大，则按9.1.5条之规定处理。</w:t>
      </w:r>
    </w:p>
    <w:p w:rsidR="00596239" w:rsidRDefault="004A29A2">
      <w:pPr>
        <w:spacing w:line="440" w:lineRule="exact"/>
        <w:ind w:firstLine="495"/>
        <w:jc w:val="left"/>
        <w:rPr>
          <w:rFonts w:ascii="宋体" w:hAnsi="宋体" w:cs="宋体"/>
          <w:sz w:val="24"/>
          <w:szCs w:val="24"/>
        </w:rPr>
      </w:pPr>
      <w:r>
        <w:rPr>
          <w:rFonts w:ascii="宋体" w:eastAsia="宋体" w:hAnsi="宋体" w:cs="宋体" w:hint="eastAsia"/>
          <w:kern w:val="0"/>
          <w:sz w:val="24"/>
          <w:szCs w:val="24"/>
        </w:rPr>
        <w:t>9.2.3招标</w:t>
      </w:r>
      <w:r>
        <w:rPr>
          <w:rFonts w:ascii="宋体" w:eastAsia="宋体" w:hAnsi="宋体" w:hint="eastAsia"/>
          <w:sz w:val="24"/>
          <w:szCs w:val="24"/>
        </w:rPr>
        <w:t>代理单位在收到学院确认的清单后，于</w:t>
      </w:r>
      <w:r>
        <w:rPr>
          <w:rFonts w:ascii="宋体" w:eastAsia="宋体" w:hAnsi="宋体"/>
          <w:sz w:val="24"/>
          <w:szCs w:val="24"/>
        </w:rPr>
        <w:t>3</w:t>
      </w:r>
      <w:r>
        <w:rPr>
          <w:rFonts w:ascii="宋体" w:eastAsia="宋体" w:hAnsi="宋体" w:hint="eastAsia"/>
          <w:sz w:val="24"/>
          <w:szCs w:val="24"/>
        </w:rPr>
        <w:t>个工作日内完成招标文件编制（文件编制必须符合规范要求），连同工程清单送交学院有关部门审核确认并加盖安徽工业职业技术学院公章。</w:t>
      </w:r>
    </w:p>
    <w:p w:rsidR="00596239" w:rsidRDefault="004A29A2">
      <w:pPr>
        <w:spacing w:line="440" w:lineRule="exact"/>
        <w:ind w:firstLine="495"/>
        <w:jc w:val="left"/>
        <w:rPr>
          <w:rFonts w:ascii="宋体" w:eastAsia="宋体" w:hAnsi="宋体"/>
          <w:sz w:val="24"/>
          <w:szCs w:val="24"/>
        </w:rPr>
      </w:pPr>
      <w:r>
        <w:rPr>
          <w:rFonts w:ascii="宋体" w:eastAsia="宋体" w:hAnsi="宋体" w:cs="宋体" w:hint="eastAsia"/>
          <w:kern w:val="0"/>
          <w:sz w:val="24"/>
          <w:szCs w:val="24"/>
        </w:rPr>
        <w:t>9.2.4</w:t>
      </w:r>
      <w:r>
        <w:rPr>
          <w:rFonts w:ascii="宋体" w:eastAsia="宋体" w:hAnsi="宋体" w:hint="eastAsia"/>
          <w:sz w:val="24"/>
          <w:szCs w:val="24"/>
        </w:rPr>
        <w:t>审核通过后，招标代理单位将招标采购公告、答疑等文件在公司网页、中国政府采购网或安徽政府采购网等平台发布、公示，并按规范的招标采购方式组织招标开、评标，其中：按照《安徽省教育厅关于转发安徽省省级“本年度”政府集中采购目录及政府采购限额的通知》要求，</w:t>
      </w:r>
      <w:r>
        <w:rPr>
          <w:rFonts w:ascii="宋体" w:eastAsia="宋体" w:hAnsi="宋体"/>
          <w:sz w:val="24"/>
          <w:szCs w:val="24"/>
        </w:rPr>
        <w:t>属于政府采购的工程项目</w:t>
      </w:r>
      <w:r>
        <w:rPr>
          <w:rFonts w:ascii="宋体" w:eastAsia="宋体" w:hAnsi="宋体" w:hint="eastAsia"/>
          <w:sz w:val="24"/>
          <w:szCs w:val="24"/>
        </w:rPr>
        <w:t>，须按照铜陵市公共资源交易监督管理局有关规定执行。</w:t>
      </w:r>
    </w:p>
    <w:p w:rsidR="00596239" w:rsidRDefault="004A29A2">
      <w:pPr>
        <w:spacing w:line="440" w:lineRule="exact"/>
        <w:ind w:firstLine="495"/>
        <w:jc w:val="left"/>
        <w:rPr>
          <w:rFonts w:ascii="宋体" w:eastAsia="宋体" w:hAnsi="宋体"/>
          <w:sz w:val="24"/>
          <w:szCs w:val="24"/>
        </w:rPr>
      </w:pPr>
      <w:r>
        <w:rPr>
          <w:rFonts w:ascii="宋体" w:eastAsia="宋体" w:hAnsi="宋体" w:cs="宋体" w:hint="eastAsia"/>
          <w:kern w:val="0"/>
          <w:sz w:val="24"/>
          <w:szCs w:val="24"/>
        </w:rPr>
        <w:t>9.2.5</w:t>
      </w:r>
      <w:r>
        <w:rPr>
          <w:rFonts w:ascii="宋体" w:eastAsia="宋体" w:hAnsi="宋体" w:hint="eastAsia"/>
          <w:sz w:val="24"/>
          <w:szCs w:val="24"/>
        </w:rPr>
        <w:t>开标结束后一个工作日内，代理公司须拟出中标公示，及时挂网公示；督促中标公司在合理期限内缴费、领取中标通知书、到学院签订合同；在具体项目代理结束后五个工作日内，将招标过程完整材料（包括招标公告、开标、评标过程的有关记录、评标专家形成的过程和名单及其签到表、中标公告、中标通知书等）加封面、页面并编目录后胶装装订成册形成评标报告，向学院招投标办公室移交资料一套（包括招标文件、工程量清单、投标文件正本和评标报告</w:t>
      </w:r>
      <w:r w:rsidR="005A6330">
        <w:rPr>
          <w:rFonts w:ascii="宋体" w:eastAsia="宋体" w:hAnsi="宋体" w:hint="eastAsia"/>
          <w:sz w:val="24"/>
          <w:szCs w:val="24"/>
        </w:rPr>
        <w:t>、投</w:t>
      </w:r>
      <w:r w:rsidR="005A6330" w:rsidRPr="005A6330">
        <w:rPr>
          <w:rFonts w:ascii="宋体" w:eastAsia="宋体" w:hAnsi="宋体" w:hint="eastAsia"/>
          <w:sz w:val="24"/>
          <w:szCs w:val="24"/>
        </w:rPr>
        <w:t>标单位投标文件正本含电子标书</w:t>
      </w:r>
      <w:r>
        <w:rPr>
          <w:rFonts w:ascii="宋体" w:eastAsia="宋体" w:hAnsi="宋体" w:hint="eastAsia"/>
          <w:sz w:val="24"/>
          <w:szCs w:val="24"/>
        </w:rPr>
        <w:t>各一份</w:t>
      </w:r>
      <w:r w:rsidR="005A6330">
        <w:rPr>
          <w:rFonts w:ascii="宋体" w:eastAsia="宋体" w:hAnsi="宋体" w:hint="eastAsia"/>
          <w:sz w:val="24"/>
          <w:szCs w:val="24"/>
        </w:rPr>
        <w:t>）</w:t>
      </w:r>
      <w:r>
        <w:rPr>
          <w:rFonts w:ascii="宋体" w:eastAsia="宋体" w:hAnsi="宋体" w:hint="eastAsia"/>
          <w:sz w:val="24"/>
          <w:szCs w:val="24"/>
        </w:rPr>
        <w:t>。</w:t>
      </w:r>
    </w:p>
    <w:p w:rsidR="00596239" w:rsidRDefault="004A29A2">
      <w:pPr>
        <w:spacing w:line="440" w:lineRule="exact"/>
        <w:ind w:firstLine="495"/>
        <w:jc w:val="left"/>
        <w:rPr>
          <w:rFonts w:ascii="宋体" w:eastAsia="宋体" w:hAnsi="宋体" w:cs="宋体"/>
          <w:b/>
          <w:sz w:val="24"/>
          <w:szCs w:val="24"/>
        </w:rPr>
      </w:pPr>
      <w:r>
        <w:rPr>
          <w:rFonts w:ascii="宋体" w:eastAsia="宋体" w:hAnsi="宋体" w:cs="宋体" w:hint="eastAsia"/>
          <w:b/>
          <w:sz w:val="24"/>
          <w:szCs w:val="24"/>
        </w:rPr>
        <w:t>三、投标报价</w:t>
      </w:r>
    </w:p>
    <w:p w:rsidR="00596239" w:rsidRDefault="004A29A2">
      <w:pPr>
        <w:spacing w:line="440" w:lineRule="exact"/>
        <w:ind w:firstLineChars="236" w:firstLine="569"/>
        <w:rPr>
          <w:rFonts w:ascii="宋体" w:eastAsia="宋体" w:hAnsi="宋体" w:cs="宋体"/>
          <w:b/>
          <w:sz w:val="24"/>
          <w:szCs w:val="24"/>
        </w:rPr>
      </w:pPr>
      <w:r>
        <w:rPr>
          <w:rFonts w:ascii="宋体" w:eastAsia="宋体" w:hAnsi="宋体" w:cs="宋体" w:hint="eastAsia"/>
          <w:b/>
          <w:sz w:val="24"/>
          <w:szCs w:val="24"/>
        </w:rPr>
        <w:t>本项目采用折扣率</w:t>
      </w:r>
      <w:r w:rsidR="00A21155">
        <w:rPr>
          <w:rFonts w:ascii="宋体" w:eastAsia="宋体" w:hAnsi="宋体" w:cs="宋体" w:hint="eastAsia"/>
          <w:b/>
          <w:sz w:val="24"/>
          <w:szCs w:val="24"/>
        </w:rPr>
        <w:t>或</w:t>
      </w:r>
      <w:r>
        <w:rPr>
          <w:rFonts w:ascii="宋体" w:eastAsia="宋体" w:hAnsi="宋体" w:cs="宋体" w:hint="eastAsia"/>
          <w:b/>
          <w:sz w:val="24"/>
          <w:szCs w:val="24"/>
        </w:rPr>
        <w:t>（固定包干价）报价。</w:t>
      </w:r>
    </w:p>
    <w:p w:rsidR="00596239" w:rsidRDefault="004A29A2">
      <w:pPr>
        <w:spacing w:line="440" w:lineRule="exact"/>
        <w:ind w:firstLine="495"/>
        <w:jc w:val="left"/>
        <w:rPr>
          <w:rFonts w:ascii="宋体" w:eastAsia="宋体" w:hAnsi="宋体" w:cs="宋体"/>
          <w:b/>
          <w:sz w:val="24"/>
          <w:szCs w:val="24"/>
        </w:rPr>
      </w:pPr>
      <w:r>
        <w:rPr>
          <w:rFonts w:ascii="宋体" w:eastAsia="宋体" w:hAnsi="宋体" w:cs="宋体" w:hint="eastAsia"/>
          <w:b/>
          <w:sz w:val="24"/>
          <w:szCs w:val="24"/>
        </w:rPr>
        <w:t>四、服务收费及付费方式</w:t>
      </w:r>
    </w:p>
    <w:p w:rsidR="00596239" w:rsidRDefault="004A29A2">
      <w:pPr>
        <w:tabs>
          <w:tab w:val="left" w:pos="5303"/>
        </w:tabs>
        <w:spacing w:line="440" w:lineRule="exact"/>
        <w:ind w:firstLine="495"/>
        <w:jc w:val="left"/>
        <w:rPr>
          <w:rFonts w:ascii="宋体" w:eastAsia="宋体" w:hAnsi="宋体" w:cs="宋体"/>
          <w:sz w:val="24"/>
          <w:szCs w:val="24"/>
        </w:rPr>
      </w:pPr>
      <w:r>
        <w:rPr>
          <w:rFonts w:ascii="宋体" w:eastAsia="宋体" w:hAnsi="宋体" w:cs="宋体"/>
          <w:b/>
          <w:sz w:val="24"/>
          <w:szCs w:val="24"/>
        </w:rPr>
        <w:tab/>
      </w:r>
    </w:p>
    <w:p w:rsidR="00596239" w:rsidRDefault="004A29A2">
      <w:pPr>
        <w:spacing w:line="440" w:lineRule="exact"/>
        <w:ind w:firstLineChars="200" w:firstLine="482"/>
        <w:rPr>
          <w:rFonts w:ascii="宋体" w:eastAsia="宋体" w:hAnsi="宋体"/>
          <w:b/>
          <w:sz w:val="24"/>
          <w:szCs w:val="24"/>
        </w:rPr>
      </w:pPr>
      <w:r>
        <w:rPr>
          <w:rFonts w:ascii="宋体" w:eastAsia="宋体" w:hAnsi="宋体" w:cs="宋体" w:hint="eastAsia"/>
          <w:b/>
          <w:sz w:val="24"/>
          <w:szCs w:val="24"/>
        </w:rPr>
        <w:t>10.服务收费：</w:t>
      </w:r>
    </w:p>
    <w:p w:rsidR="00596239" w:rsidRDefault="004A29A2">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10.1</w:t>
      </w:r>
      <w:r>
        <w:rPr>
          <w:rFonts w:ascii="宋体" w:eastAsia="宋体" w:hAnsi="宋体" w:hint="eastAsia"/>
          <w:sz w:val="24"/>
          <w:szCs w:val="24"/>
        </w:rPr>
        <w:t>以中标（成交）价为计算基数，分标段参照</w:t>
      </w:r>
      <w:proofErr w:type="gramStart"/>
      <w:r>
        <w:rPr>
          <w:rFonts w:ascii="宋体" w:eastAsia="宋体" w:hAnsi="宋体" w:hint="eastAsia"/>
          <w:sz w:val="24"/>
          <w:szCs w:val="24"/>
        </w:rPr>
        <w:t>国家发改委</w:t>
      </w:r>
      <w:proofErr w:type="gramEnd"/>
      <w:r>
        <w:rPr>
          <w:rFonts w:ascii="宋体" w:eastAsia="宋体" w:hAnsi="宋体" w:hint="eastAsia"/>
          <w:sz w:val="24"/>
          <w:szCs w:val="24"/>
        </w:rPr>
        <w:t>（</w:t>
      </w:r>
      <w:proofErr w:type="gramStart"/>
      <w:r>
        <w:rPr>
          <w:rFonts w:ascii="宋体" w:eastAsia="宋体" w:hAnsi="宋体" w:hint="eastAsia"/>
          <w:sz w:val="24"/>
          <w:szCs w:val="24"/>
        </w:rPr>
        <w:t>发改价格</w:t>
      </w:r>
      <w:proofErr w:type="gramEnd"/>
      <w:r>
        <w:rPr>
          <w:rFonts w:ascii="宋体" w:eastAsia="宋体" w:hAnsi="宋体" w:hint="eastAsia"/>
          <w:sz w:val="24"/>
          <w:szCs w:val="24"/>
        </w:rPr>
        <w:t>[2011]534</w:t>
      </w:r>
      <w:r>
        <w:rPr>
          <w:rFonts w:ascii="宋体" w:eastAsia="宋体" w:hAnsi="宋体" w:hint="eastAsia"/>
          <w:sz w:val="24"/>
          <w:szCs w:val="24"/>
        </w:rPr>
        <w:lastRenderedPageBreak/>
        <w:t>号文件）的规定收费标准下浮折扣率（不足3000元的，按3000元固定保底标准收费）；无固定预算项目，按成本和合理利润确定，须经委托人认可。</w:t>
      </w:r>
      <w:r>
        <w:rPr>
          <w:rFonts w:ascii="宋体" w:eastAsia="宋体" w:hAnsi="宋体" w:cs="宋体"/>
          <w:sz w:val="24"/>
          <w:szCs w:val="24"/>
        </w:rPr>
        <w:t xml:space="preserve"> </w:t>
      </w:r>
    </w:p>
    <w:p w:rsidR="00596239" w:rsidRDefault="004A29A2">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10.2</w:t>
      </w:r>
      <w:r>
        <w:rPr>
          <w:rFonts w:ascii="宋体" w:eastAsia="宋体" w:hAnsi="宋体" w:hint="eastAsia"/>
          <w:sz w:val="24"/>
          <w:szCs w:val="24"/>
        </w:rPr>
        <w:t>工程造价咨询服务费，根据项目具体实施，双方协商确定。</w:t>
      </w:r>
    </w:p>
    <w:p w:rsidR="00596239" w:rsidRDefault="004A29A2">
      <w:pPr>
        <w:widowControl/>
        <w:spacing w:line="420" w:lineRule="exact"/>
        <w:ind w:firstLineChars="200" w:firstLine="480"/>
        <w:jc w:val="left"/>
        <w:rPr>
          <w:rFonts w:ascii="宋体" w:eastAsia="宋体" w:hAnsi="宋体" w:cs="宋体"/>
          <w:sz w:val="24"/>
          <w:szCs w:val="24"/>
        </w:rPr>
      </w:pPr>
      <w:r>
        <w:rPr>
          <w:rFonts w:ascii="宋体" w:eastAsia="宋体" w:hAnsi="宋体" w:cs="宋体"/>
          <w:sz w:val="24"/>
          <w:szCs w:val="24"/>
        </w:rPr>
        <w:t>10.3</w:t>
      </w:r>
      <w:r>
        <w:rPr>
          <w:rFonts w:ascii="宋体" w:eastAsia="宋体" w:hAnsi="宋体" w:cs="宋体" w:hint="eastAsia"/>
          <w:sz w:val="24"/>
          <w:szCs w:val="24"/>
        </w:rPr>
        <w:t>投标人报名费和资料（含采购文件）费收取：200元-600元，须经委托人确认。</w:t>
      </w:r>
    </w:p>
    <w:p w:rsidR="00596239" w:rsidRDefault="004A29A2">
      <w:pPr>
        <w:spacing w:line="440" w:lineRule="exact"/>
        <w:ind w:firstLineChars="200" w:firstLine="482"/>
        <w:jc w:val="left"/>
        <w:rPr>
          <w:rFonts w:ascii="宋体" w:hAnsi="宋体" w:cs="宋体"/>
          <w:b/>
          <w:sz w:val="24"/>
        </w:rPr>
      </w:pPr>
      <w:r>
        <w:rPr>
          <w:rFonts w:ascii="宋体" w:hAnsi="宋体" w:cs="宋体" w:hint="eastAsia"/>
          <w:b/>
          <w:sz w:val="24"/>
        </w:rPr>
        <w:t>备注：除以上费用外，采购代理单位不得向学院和中标人收取其他任何费用。</w:t>
      </w:r>
    </w:p>
    <w:p w:rsidR="00596239" w:rsidRDefault="004A29A2">
      <w:pPr>
        <w:widowControl/>
        <w:spacing w:line="420" w:lineRule="exact"/>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11.付费方式：</w:t>
      </w:r>
    </w:p>
    <w:p w:rsidR="00596239" w:rsidRDefault="004A29A2">
      <w:pPr>
        <w:widowControl/>
        <w:spacing w:line="4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11.1采购</w:t>
      </w:r>
      <w:r>
        <w:rPr>
          <w:rFonts w:ascii="宋体" w:hAnsi="宋体" w:cs="宋体" w:hint="eastAsia"/>
          <w:sz w:val="24"/>
        </w:rPr>
        <w:t>代理服务费可由学院按次、按月或按季度支付，也可由中标人在领取中标（成交）通知书时向采购代理单位一次性支付，具体付费方式在采购文件中约定。</w:t>
      </w:r>
    </w:p>
    <w:p w:rsidR="00596239" w:rsidRDefault="004A29A2">
      <w:pPr>
        <w:spacing w:line="440" w:lineRule="exact"/>
        <w:ind w:firstLineChars="200" w:firstLine="480"/>
        <w:jc w:val="left"/>
        <w:rPr>
          <w:rFonts w:ascii="宋体" w:hAnsi="宋体" w:cs="宋体"/>
          <w:sz w:val="24"/>
        </w:rPr>
      </w:pPr>
      <w:r>
        <w:rPr>
          <w:rFonts w:ascii="宋体" w:hAnsi="宋体" w:cs="宋体" w:hint="eastAsia"/>
          <w:sz w:val="24"/>
        </w:rPr>
        <w:t>11.2采购</w:t>
      </w:r>
      <w:r>
        <w:rPr>
          <w:rFonts w:ascii="宋体" w:eastAsia="宋体" w:hAnsi="宋体" w:hint="eastAsia"/>
          <w:sz w:val="24"/>
          <w:szCs w:val="24"/>
        </w:rPr>
        <w:t>过程所需专家论证费、评标专家劳务费由采购代理单位支付</w:t>
      </w:r>
      <w:r>
        <w:rPr>
          <w:rFonts w:ascii="宋体" w:hAnsi="宋体" w:cs="宋体" w:hint="eastAsia"/>
          <w:sz w:val="24"/>
        </w:rPr>
        <w:t>。</w:t>
      </w:r>
    </w:p>
    <w:p w:rsidR="00596239" w:rsidRDefault="00596239">
      <w:pPr>
        <w:widowControl/>
        <w:spacing w:line="420" w:lineRule="exact"/>
        <w:rPr>
          <w:rFonts w:ascii="宋体" w:eastAsia="宋体" w:hAnsi="宋体" w:cs="宋体"/>
          <w:b/>
          <w:bCs/>
          <w:kern w:val="0"/>
          <w:sz w:val="30"/>
          <w:szCs w:val="30"/>
        </w:rPr>
      </w:pPr>
    </w:p>
    <w:p w:rsidR="00596239" w:rsidRDefault="004A29A2">
      <w:pPr>
        <w:widowControl/>
        <w:spacing w:line="420" w:lineRule="exact"/>
        <w:jc w:val="center"/>
        <w:rPr>
          <w:rFonts w:ascii="宋体" w:eastAsia="宋体" w:hAnsi="宋体" w:cs="宋体"/>
          <w:b/>
          <w:bCs/>
          <w:kern w:val="0"/>
          <w:sz w:val="30"/>
          <w:szCs w:val="30"/>
        </w:rPr>
      </w:pPr>
      <w:r>
        <w:rPr>
          <w:rFonts w:ascii="宋体" w:eastAsia="宋体" w:hAnsi="宋体" w:cs="宋体" w:hint="eastAsia"/>
          <w:b/>
          <w:bCs/>
          <w:kern w:val="0"/>
          <w:sz w:val="30"/>
          <w:szCs w:val="30"/>
        </w:rPr>
        <w:t>第四章  评标办法</w:t>
      </w:r>
    </w:p>
    <w:p w:rsidR="00596239" w:rsidRDefault="004A29A2">
      <w:pPr>
        <w:spacing w:line="440" w:lineRule="exact"/>
        <w:ind w:firstLineChars="200" w:firstLine="482"/>
        <w:jc w:val="left"/>
        <w:rPr>
          <w:rFonts w:ascii="宋体" w:eastAsia="宋体" w:hAnsi="宋体" w:cs="仿宋"/>
          <w:sz w:val="24"/>
        </w:rPr>
      </w:pPr>
      <w:r>
        <w:rPr>
          <w:rFonts w:ascii="宋体" w:eastAsia="宋体" w:hAnsi="宋体" w:cs="仿宋" w:hint="eastAsia"/>
          <w:b/>
          <w:sz w:val="24"/>
        </w:rPr>
        <w:t>1</w:t>
      </w:r>
      <w:r w:rsidR="003757C0">
        <w:rPr>
          <w:rFonts w:ascii="宋体" w:eastAsia="宋体" w:hAnsi="宋体" w:cs="仿宋" w:hint="eastAsia"/>
          <w:b/>
          <w:sz w:val="24"/>
        </w:rPr>
        <w:t>2</w:t>
      </w:r>
      <w:r>
        <w:rPr>
          <w:rFonts w:ascii="宋体" w:eastAsia="宋体" w:hAnsi="宋体" w:cs="仿宋" w:hint="eastAsia"/>
          <w:b/>
          <w:sz w:val="24"/>
        </w:rPr>
        <w:t>.总则：</w:t>
      </w:r>
      <w:r>
        <w:rPr>
          <w:rFonts w:ascii="宋体" w:eastAsia="宋体" w:hAnsi="宋体" w:cs="仿宋" w:hint="eastAsia"/>
          <w:sz w:val="24"/>
        </w:rPr>
        <w:t>本着坚持“公开、公平、公正”的原则，为维护招投标双方的合法权益，增加评标工作透明度，保证评标、定标的科学性、公正性和可操作性，根据《招标投标法》、《招标投标法实施条例》、《政府采购法》、《政府采购实施条例》、《评标委员会和评标办法暂行规定（七部委</w:t>
      </w:r>
      <w:r>
        <w:rPr>
          <w:rFonts w:ascii="宋体" w:eastAsia="宋体" w:hAnsi="宋体" w:cs="仿宋"/>
          <w:sz w:val="24"/>
        </w:rPr>
        <w:t>12</w:t>
      </w:r>
      <w:r>
        <w:rPr>
          <w:rFonts w:ascii="宋体" w:eastAsia="宋体" w:hAnsi="宋体" w:cs="仿宋" w:hint="eastAsia"/>
          <w:sz w:val="24"/>
        </w:rPr>
        <w:t>号令）》等法律法规的精神，并结合本项目实际制定本办法。</w:t>
      </w:r>
    </w:p>
    <w:p w:rsidR="00596239" w:rsidRDefault="004A29A2">
      <w:pPr>
        <w:spacing w:line="440" w:lineRule="exact"/>
        <w:ind w:firstLineChars="200" w:firstLine="480"/>
        <w:jc w:val="left"/>
        <w:rPr>
          <w:rFonts w:ascii="宋体" w:hAnsi="宋体" w:cs="仿宋"/>
          <w:sz w:val="24"/>
        </w:rPr>
      </w:pPr>
      <w:r>
        <w:rPr>
          <w:rFonts w:ascii="宋体" w:hAnsi="宋体" w:cs="仿宋" w:hint="eastAsia"/>
          <w:sz w:val="24"/>
        </w:rPr>
        <w:t>综合评分法，即在全部满足征集文件实质性要求前提下，按照征集文件中规定的各项因素进行综合评审，以总得分从高到低的顺序推荐中标候选人。得分相同时，以价格最低的投标人作为中标候选人，价格相同时按服务方案（含招标代理服务方案和造价咨询服务方案）得分高低进行排序，仍然相同时抽签决定排序。</w:t>
      </w:r>
    </w:p>
    <w:p w:rsidR="00596239" w:rsidRDefault="004A29A2">
      <w:pPr>
        <w:spacing w:line="440" w:lineRule="exact"/>
        <w:ind w:firstLineChars="200" w:firstLine="482"/>
        <w:jc w:val="left"/>
        <w:rPr>
          <w:rFonts w:ascii="宋体" w:eastAsia="宋体" w:hAnsi="宋体" w:cs="仿宋"/>
          <w:b/>
          <w:sz w:val="24"/>
        </w:rPr>
      </w:pPr>
      <w:r>
        <w:rPr>
          <w:rFonts w:ascii="宋体" w:eastAsia="宋体" w:hAnsi="宋体" w:cs="仿宋" w:hint="eastAsia"/>
          <w:b/>
          <w:sz w:val="24"/>
        </w:rPr>
        <w:t>1</w:t>
      </w:r>
      <w:r w:rsidR="003757C0">
        <w:rPr>
          <w:rFonts w:ascii="宋体" w:eastAsia="宋体" w:hAnsi="宋体" w:cs="仿宋" w:hint="eastAsia"/>
          <w:b/>
          <w:sz w:val="24"/>
        </w:rPr>
        <w:t>3</w:t>
      </w:r>
      <w:r>
        <w:rPr>
          <w:rFonts w:ascii="宋体" w:eastAsia="宋体" w:hAnsi="宋体" w:cs="仿宋" w:hint="eastAsia"/>
          <w:b/>
          <w:sz w:val="24"/>
        </w:rPr>
        <w:t>.评标程序</w:t>
      </w:r>
    </w:p>
    <w:p w:rsidR="00596239" w:rsidRDefault="004A29A2">
      <w:pPr>
        <w:spacing w:line="440" w:lineRule="exact"/>
        <w:ind w:firstLineChars="200" w:firstLine="480"/>
        <w:jc w:val="left"/>
        <w:rPr>
          <w:rFonts w:ascii="宋体" w:eastAsia="宋体" w:hAnsi="宋体" w:cs="仿宋"/>
          <w:sz w:val="24"/>
        </w:rPr>
      </w:pPr>
      <w:r>
        <w:rPr>
          <w:rFonts w:ascii="宋体" w:eastAsia="宋体" w:hAnsi="宋体" w:cs="仿宋" w:hint="eastAsia"/>
          <w:sz w:val="24"/>
        </w:rPr>
        <w:t>1</w:t>
      </w:r>
      <w:r w:rsidR="003757C0">
        <w:rPr>
          <w:rFonts w:ascii="宋体" w:eastAsia="宋体" w:hAnsi="宋体" w:cs="仿宋" w:hint="eastAsia"/>
          <w:sz w:val="24"/>
        </w:rPr>
        <w:t>3</w:t>
      </w:r>
      <w:r>
        <w:rPr>
          <w:rFonts w:ascii="宋体" w:eastAsia="宋体" w:hAnsi="宋体" w:cs="仿宋"/>
          <w:sz w:val="24"/>
        </w:rPr>
        <w:t>.1</w:t>
      </w:r>
      <w:r>
        <w:rPr>
          <w:rFonts w:ascii="宋体" w:eastAsia="宋体" w:hAnsi="宋体" w:cs="仿宋" w:hint="eastAsia"/>
          <w:sz w:val="24"/>
        </w:rPr>
        <w:t>首先由征集小组在监督人见证下开启申请文件。再对申请人资格进行评审，对资格评审通过的申请人进行技术部分评审。</w:t>
      </w:r>
    </w:p>
    <w:p w:rsidR="00596239" w:rsidRDefault="004A29A2">
      <w:pPr>
        <w:spacing w:line="440" w:lineRule="exact"/>
        <w:ind w:firstLineChars="200" w:firstLine="480"/>
        <w:jc w:val="left"/>
        <w:rPr>
          <w:rFonts w:ascii="宋体" w:eastAsia="宋体" w:hAnsi="宋体" w:cs="仿宋"/>
          <w:sz w:val="24"/>
        </w:rPr>
      </w:pPr>
      <w:r>
        <w:rPr>
          <w:rFonts w:ascii="宋体" w:eastAsia="宋体" w:hAnsi="宋体" w:cs="仿宋" w:hint="eastAsia"/>
          <w:sz w:val="24"/>
        </w:rPr>
        <w:lastRenderedPageBreak/>
        <w:t>1</w:t>
      </w:r>
      <w:r w:rsidR="003757C0">
        <w:rPr>
          <w:rFonts w:ascii="宋体" w:eastAsia="宋体" w:hAnsi="宋体" w:cs="仿宋" w:hint="eastAsia"/>
          <w:sz w:val="24"/>
        </w:rPr>
        <w:t>3</w:t>
      </w:r>
      <w:r>
        <w:rPr>
          <w:rFonts w:ascii="宋体" w:eastAsia="宋体" w:hAnsi="宋体" w:cs="仿宋"/>
          <w:sz w:val="24"/>
        </w:rPr>
        <w:t>.2</w:t>
      </w:r>
      <w:r>
        <w:rPr>
          <w:rFonts w:ascii="宋体" w:eastAsia="宋体" w:hAnsi="宋体" w:cs="仿宋" w:hint="eastAsia"/>
          <w:sz w:val="24"/>
        </w:rPr>
        <w:t>征集小组按评标办法，推荐有排序的</w:t>
      </w:r>
      <w:proofErr w:type="gramStart"/>
      <w:r>
        <w:rPr>
          <w:rFonts w:ascii="宋体" w:eastAsia="宋体" w:hAnsi="宋体" w:cs="仿宋" w:hint="eastAsia"/>
          <w:sz w:val="24"/>
        </w:rPr>
        <w:t>预成交</w:t>
      </w:r>
      <w:proofErr w:type="gramEnd"/>
      <w:r>
        <w:rPr>
          <w:rFonts w:ascii="宋体" w:eastAsia="宋体" w:hAnsi="宋体" w:cs="仿宋" w:hint="eastAsia"/>
          <w:sz w:val="24"/>
        </w:rPr>
        <w:t>候选人。对否定的投标文件，征集小组要提出充足的否定理由，并填写在评标记录上；对出现认定异议的，按照少数服从多数的原则由评委采取投票方式表决确定。</w:t>
      </w:r>
    </w:p>
    <w:p w:rsidR="00596239" w:rsidRDefault="004A29A2">
      <w:pPr>
        <w:spacing w:line="440" w:lineRule="exact"/>
        <w:ind w:firstLineChars="200" w:firstLine="482"/>
        <w:jc w:val="left"/>
        <w:rPr>
          <w:rFonts w:ascii="宋体" w:cs="仿宋"/>
          <w:b/>
          <w:sz w:val="24"/>
        </w:rPr>
      </w:pPr>
      <w:r>
        <w:rPr>
          <w:rFonts w:ascii="宋体" w:hAnsi="宋体" w:cs="仿宋" w:hint="eastAsia"/>
          <w:b/>
          <w:sz w:val="24"/>
        </w:rPr>
        <w:t>1</w:t>
      </w:r>
      <w:r w:rsidR="003757C0">
        <w:rPr>
          <w:rFonts w:ascii="宋体" w:hAnsi="宋体" w:cs="仿宋" w:hint="eastAsia"/>
          <w:b/>
          <w:sz w:val="24"/>
        </w:rPr>
        <w:t>4</w:t>
      </w:r>
      <w:r>
        <w:rPr>
          <w:rFonts w:ascii="宋体" w:hAnsi="宋体" w:cs="仿宋" w:hint="eastAsia"/>
          <w:b/>
          <w:sz w:val="24"/>
        </w:rPr>
        <w:t>.资格审查</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60"/>
        <w:gridCol w:w="3386"/>
        <w:gridCol w:w="2374"/>
        <w:gridCol w:w="1440"/>
      </w:tblGrid>
      <w:tr w:rsidR="00596239">
        <w:trPr>
          <w:trHeight w:val="620"/>
          <w:jc w:val="center"/>
        </w:trPr>
        <w:tc>
          <w:tcPr>
            <w:tcW w:w="468" w:type="dxa"/>
            <w:vAlign w:val="center"/>
          </w:tcPr>
          <w:p w:rsidR="00596239" w:rsidRDefault="004A29A2">
            <w:pPr>
              <w:widowControl/>
              <w:jc w:val="center"/>
              <w:rPr>
                <w:rFonts w:ascii="宋体" w:cs="宋体"/>
                <w:b/>
                <w:kern w:val="0"/>
                <w:sz w:val="18"/>
                <w:szCs w:val="18"/>
              </w:rPr>
            </w:pPr>
            <w:r>
              <w:rPr>
                <w:rFonts w:ascii="宋体" w:hAnsi="宋体" w:cs="宋体" w:hint="eastAsia"/>
                <w:b/>
                <w:kern w:val="0"/>
                <w:sz w:val="18"/>
                <w:szCs w:val="18"/>
              </w:rPr>
              <w:t>序号</w:t>
            </w:r>
          </w:p>
        </w:tc>
        <w:tc>
          <w:tcPr>
            <w:tcW w:w="1260" w:type="dxa"/>
            <w:vAlign w:val="center"/>
          </w:tcPr>
          <w:p w:rsidR="00596239" w:rsidRDefault="004A29A2">
            <w:pPr>
              <w:widowControl/>
              <w:jc w:val="center"/>
              <w:rPr>
                <w:rFonts w:ascii="宋体" w:cs="宋体"/>
                <w:b/>
                <w:kern w:val="0"/>
                <w:sz w:val="18"/>
                <w:szCs w:val="18"/>
              </w:rPr>
            </w:pPr>
            <w:r>
              <w:rPr>
                <w:rFonts w:ascii="宋体" w:hAnsi="宋体" w:cs="宋体" w:hint="eastAsia"/>
                <w:b/>
                <w:kern w:val="0"/>
                <w:sz w:val="18"/>
                <w:szCs w:val="18"/>
              </w:rPr>
              <w:t>合格条件</w:t>
            </w:r>
          </w:p>
        </w:tc>
        <w:tc>
          <w:tcPr>
            <w:tcW w:w="3386" w:type="dxa"/>
            <w:vAlign w:val="center"/>
          </w:tcPr>
          <w:p w:rsidR="00596239" w:rsidRDefault="004A29A2">
            <w:pPr>
              <w:widowControl/>
              <w:jc w:val="center"/>
              <w:rPr>
                <w:rFonts w:ascii="宋体" w:cs="宋体"/>
                <w:b/>
                <w:kern w:val="0"/>
                <w:sz w:val="18"/>
                <w:szCs w:val="18"/>
              </w:rPr>
            </w:pPr>
            <w:r>
              <w:rPr>
                <w:rFonts w:ascii="宋体" w:hAnsi="宋体" w:cs="宋体" w:hint="eastAsia"/>
                <w:b/>
                <w:kern w:val="0"/>
                <w:sz w:val="18"/>
                <w:szCs w:val="18"/>
              </w:rPr>
              <w:t>投标资格合格条件标准</w:t>
            </w:r>
          </w:p>
        </w:tc>
        <w:tc>
          <w:tcPr>
            <w:tcW w:w="2374" w:type="dxa"/>
            <w:vAlign w:val="center"/>
          </w:tcPr>
          <w:p w:rsidR="00596239" w:rsidRDefault="004A29A2">
            <w:pPr>
              <w:widowControl/>
              <w:jc w:val="center"/>
              <w:rPr>
                <w:rFonts w:ascii="宋体" w:cs="宋体"/>
                <w:b/>
                <w:kern w:val="0"/>
                <w:sz w:val="18"/>
                <w:szCs w:val="18"/>
              </w:rPr>
            </w:pPr>
            <w:r>
              <w:rPr>
                <w:rFonts w:ascii="宋体" w:hAnsi="宋体" w:cs="宋体" w:hint="eastAsia"/>
                <w:b/>
                <w:kern w:val="0"/>
                <w:sz w:val="18"/>
                <w:szCs w:val="18"/>
              </w:rPr>
              <w:t>有效证明材料</w:t>
            </w:r>
          </w:p>
        </w:tc>
        <w:tc>
          <w:tcPr>
            <w:tcW w:w="1440" w:type="dxa"/>
            <w:vAlign w:val="center"/>
          </w:tcPr>
          <w:p w:rsidR="00596239" w:rsidRDefault="004A29A2">
            <w:pPr>
              <w:widowControl/>
              <w:jc w:val="center"/>
              <w:rPr>
                <w:rFonts w:ascii="宋体" w:cs="宋体"/>
                <w:b/>
                <w:kern w:val="0"/>
                <w:sz w:val="18"/>
                <w:szCs w:val="18"/>
              </w:rPr>
            </w:pPr>
            <w:r>
              <w:rPr>
                <w:rFonts w:ascii="宋体" w:hAnsi="宋体" w:cs="宋体" w:hint="eastAsia"/>
                <w:b/>
                <w:kern w:val="0"/>
                <w:sz w:val="18"/>
                <w:szCs w:val="18"/>
              </w:rPr>
              <w:t>定性的结论及相关情况说明</w:t>
            </w:r>
          </w:p>
        </w:tc>
      </w:tr>
      <w:tr w:rsidR="00596239">
        <w:trPr>
          <w:trHeight w:val="931"/>
          <w:jc w:val="center"/>
        </w:trPr>
        <w:tc>
          <w:tcPr>
            <w:tcW w:w="468" w:type="dxa"/>
            <w:vAlign w:val="center"/>
          </w:tcPr>
          <w:p w:rsidR="00596239" w:rsidRDefault="004A29A2">
            <w:pPr>
              <w:widowControl/>
              <w:jc w:val="center"/>
              <w:rPr>
                <w:rFonts w:ascii="宋体" w:cs="宋体"/>
                <w:kern w:val="0"/>
                <w:sz w:val="18"/>
                <w:szCs w:val="18"/>
              </w:rPr>
            </w:pPr>
            <w:r>
              <w:rPr>
                <w:rFonts w:ascii="宋体" w:hAnsi="宋体" w:cs="宋体"/>
                <w:kern w:val="0"/>
                <w:sz w:val="18"/>
                <w:szCs w:val="18"/>
              </w:rPr>
              <w:t>1</w:t>
            </w:r>
          </w:p>
        </w:tc>
        <w:tc>
          <w:tcPr>
            <w:tcW w:w="1260" w:type="dxa"/>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独立的法人营业资格</w:t>
            </w:r>
          </w:p>
        </w:tc>
        <w:tc>
          <w:tcPr>
            <w:tcW w:w="3386" w:type="dxa"/>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在中华人民共和国境内合法注册的独立法人资格。</w:t>
            </w:r>
          </w:p>
        </w:tc>
        <w:tc>
          <w:tcPr>
            <w:tcW w:w="2374" w:type="dxa"/>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企业法人营业执照（副本）</w:t>
            </w:r>
          </w:p>
        </w:tc>
        <w:tc>
          <w:tcPr>
            <w:tcW w:w="1440" w:type="dxa"/>
            <w:vMerge w:val="restart"/>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复印件装订在投标文件内，原件入围后审查。</w:t>
            </w:r>
          </w:p>
        </w:tc>
      </w:tr>
      <w:tr w:rsidR="00596239">
        <w:trPr>
          <w:trHeight w:val="777"/>
          <w:jc w:val="center"/>
        </w:trPr>
        <w:tc>
          <w:tcPr>
            <w:tcW w:w="468" w:type="dxa"/>
            <w:vAlign w:val="center"/>
          </w:tcPr>
          <w:p w:rsidR="00596239" w:rsidRDefault="004A29A2">
            <w:pPr>
              <w:widowControl/>
              <w:jc w:val="center"/>
              <w:rPr>
                <w:rFonts w:ascii="宋体" w:cs="宋体"/>
                <w:kern w:val="0"/>
                <w:sz w:val="18"/>
                <w:szCs w:val="18"/>
              </w:rPr>
            </w:pPr>
            <w:r>
              <w:rPr>
                <w:rFonts w:ascii="宋体" w:hAnsi="宋体" w:cs="宋体"/>
                <w:kern w:val="0"/>
                <w:sz w:val="18"/>
                <w:szCs w:val="18"/>
              </w:rPr>
              <w:t>2</w:t>
            </w:r>
          </w:p>
        </w:tc>
        <w:tc>
          <w:tcPr>
            <w:tcW w:w="1260" w:type="dxa"/>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资质要求</w:t>
            </w:r>
          </w:p>
        </w:tc>
        <w:tc>
          <w:tcPr>
            <w:tcW w:w="3386" w:type="dxa"/>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申请人企业必须具有“征集公告”中规定的资质要求</w:t>
            </w:r>
          </w:p>
        </w:tc>
        <w:tc>
          <w:tcPr>
            <w:tcW w:w="2374" w:type="dxa"/>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市级及以上政府采购网站备案截图并加盖公章及服务期内（三年）能进场交易承诺书</w:t>
            </w:r>
            <w:r>
              <w:rPr>
                <w:rFonts w:ascii="宋体" w:hAnsi="宋体" w:cs="宋体" w:hint="eastAsia"/>
                <w:b/>
                <w:kern w:val="0"/>
                <w:sz w:val="18"/>
                <w:szCs w:val="18"/>
              </w:rPr>
              <w:t>（承诺书格式自拟）</w:t>
            </w:r>
          </w:p>
        </w:tc>
        <w:tc>
          <w:tcPr>
            <w:tcW w:w="1440" w:type="dxa"/>
            <w:vMerge/>
            <w:vAlign w:val="center"/>
          </w:tcPr>
          <w:p w:rsidR="00596239" w:rsidRDefault="00596239">
            <w:pPr>
              <w:widowControl/>
              <w:jc w:val="center"/>
              <w:rPr>
                <w:rFonts w:ascii="宋体" w:cs="宋体"/>
                <w:kern w:val="0"/>
                <w:sz w:val="18"/>
                <w:szCs w:val="18"/>
              </w:rPr>
            </w:pPr>
          </w:p>
        </w:tc>
      </w:tr>
      <w:tr w:rsidR="00596239">
        <w:trPr>
          <w:trHeight w:val="620"/>
          <w:jc w:val="center"/>
        </w:trPr>
        <w:tc>
          <w:tcPr>
            <w:tcW w:w="468" w:type="dxa"/>
            <w:vAlign w:val="center"/>
          </w:tcPr>
          <w:p w:rsidR="00596239" w:rsidRDefault="004A29A2">
            <w:pPr>
              <w:widowControl/>
              <w:jc w:val="center"/>
              <w:rPr>
                <w:rFonts w:ascii="宋体" w:cs="宋体"/>
                <w:kern w:val="0"/>
                <w:sz w:val="18"/>
                <w:szCs w:val="18"/>
              </w:rPr>
            </w:pPr>
            <w:r>
              <w:rPr>
                <w:rFonts w:ascii="宋体" w:hAnsi="宋体" w:cs="宋体"/>
                <w:kern w:val="0"/>
                <w:sz w:val="18"/>
                <w:szCs w:val="18"/>
              </w:rPr>
              <w:t>3</w:t>
            </w:r>
          </w:p>
        </w:tc>
        <w:tc>
          <w:tcPr>
            <w:tcW w:w="1260" w:type="dxa"/>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报价要求</w:t>
            </w:r>
          </w:p>
        </w:tc>
        <w:tc>
          <w:tcPr>
            <w:tcW w:w="3386" w:type="dxa"/>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符合征集文件要求</w:t>
            </w:r>
          </w:p>
        </w:tc>
        <w:tc>
          <w:tcPr>
            <w:tcW w:w="2374" w:type="dxa"/>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报价响应函</w:t>
            </w:r>
          </w:p>
        </w:tc>
        <w:tc>
          <w:tcPr>
            <w:tcW w:w="1440" w:type="dxa"/>
            <w:vMerge/>
            <w:vAlign w:val="center"/>
          </w:tcPr>
          <w:p w:rsidR="00596239" w:rsidRDefault="00596239">
            <w:pPr>
              <w:widowControl/>
              <w:jc w:val="center"/>
              <w:rPr>
                <w:rFonts w:ascii="宋体" w:cs="宋体"/>
                <w:kern w:val="0"/>
                <w:sz w:val="18"/>
                <w:szCs w:val="18"/>
              </w:rPr>
            </w:pPr>
          </w:p>
        </w:tc>
      </w:tr>
      <w:tr w:rsidR="00596239">
        <w:trPr>
          <w:trHeight w:val="778"/>
          <w:jc w:val="center"/>
        </w:trPr>
        <w:tc>
          <w:tcPr>
            <w:tcW w:w="468" w:type="dxa"/>
            <w:vAlign w:val="center"/>
          </w:tcPr>
          <w:p w:rsidR="00596239" w:rsidRDefault="004A29A2">
            <w:pPr>
              <w:widowControl/>
              <w:jc w:val="center"/>
              <w:rPr>
                <w:rFonts w:ascii="宋体" w:hAnsi="宋体" w:cs="宋体"/>
                <w:kern w:val="0"/>
                <w:sz w:val="18"/>
                <w:szCs w:val="18"/>
              </w:rPr>
            </w:pPr>
            <w:r>
              <w:rPr>
                <w:rFonts w:ascii="宋体" w:hAnsi="宋体" w:cs="宋体"/>
                <w:kern w:val="0"/>
                <w:sz w:val="18"/>
                <w:szCs w:val="18"/>
              </w:rPr>
              <w:t>4</w:t>
            </w:r>
          </w:p>
        </w:tc>
        <w:tc>
          <w:tcPr>
            <w:tcW w:w="1260" w:type="dxa"/>
            <w:vAlign w:val="center"/>
          </w:tcPr>
          <w:p w:rsidR="00596239" w:rsidRDefault="004A29A2">
            <w:pPr>
              <w:widowControl/>
              <w:jc w:val="center"/>
              <w:rPr>
                <w:rFonts w:ascii="宋体" w:hAnsi="宋体" w:cs="宋体"/>
                <w:kern w:val="0"/>
                <w:sz w:val="18"/>
                <w:szCs w:val="18"/>
              </w:rPr>
            </w:pPr>
            <w:r>
              <w:rPr>
                <w:rFonts w:ascii="宋体" w:hAnsi="宋体" w:cs="宋体" w:hint="eastAsia"/>
                <w:kern w:val="0"/>
                <w:sz w:val="18"/>
                <w:szCs w:val="18"/>
              </w:rPr>
              <w:t>外地进铜陵 企业</w:t>
            </w:r>
          </w:p>
        </w:tc>
        <w:tc>
          <w:tcPr>
            <w:tcW w:w="3386" w:type="dxa"/>
            <w:vAlign w:val="center"/>
          </w:tcPr>
          <w:p w:rsidR="00596239" w:rsidRDefault="004A29A2">
            <w:pPr>
              <w:widowControl/>
              <w:jc w:val="center"/>
              <w:rPr>
                <w:rFonts w:ascii="宋体" w:hAnsi="宋体" w:cs="宋体"/>
                <w:kern w:val="0"/>
                <w:sz w:val="18"/>
                <w:szCs w:val="18"/>
              </w:rPr>
            </w:pPr>
            <w:r>
              <w:rPr>
                <w:rFonts w:ascii="宋体" w:hAnsi="宋体" w:cs="宋体" w:hint="eastAsia"/>
                <w:kern w:val="0"/>
                <w:sz w:val="18"/>
                <w:szCs w:val="18"/>
              </w:rPr>
              <w:t>外地进铜陵企业必须具有“征集公告”中规定的要求</w:t>
            </w:r>
          </w:p>
        </w:tc>
        <w:tc>
          <w:tcPr>
            <w:tcW w:w="2374" w:type="dxa"/>
            <w:vAlign w:val="center"/>
          </w:tcPr>
          <w:p w:rsidR="00596239" w:rsidRDefault="004A29A2">
            <w:pPr>
              <w:widowControl/>
              <w:jc w:val="center"/>
              <w:rPr>
                <w:rFonts w:ascii="宋体" w:hAnsi="宋体" w:cs="宋体"/>
                <w:kern w:val="0"/>
                <w:sz w:val="18"/>
                <w:szCs w:val="18"/>
              </w:rPr>
            </w:pPr>
            <w:r>
              <w:rPr>
                <w:rFonts w:ascii="宋体" w:hAnsi="宋体" w:cs="宋体" w:hint="eastAsia"/>
                <w:kern w:val="0"/>
                <w:sz w:val="18"/>
                <w:szCs w:val="18"/>
              </w:rPr>
              <w:t>提供进铜陵备案登记证明</w:t>
            </w:r>
          </w:p>
        </w:tc>
        <w:tc>
          <w:tcPr>
            <w:tcW w:w="1440" w:type="dxa"/>
            <w:vMerge/>
            <w:vAlign w:val="center"/>
          </w:tcPr>
          <w:p w:rsidR="00596239" w:rsidRDefault="00596239">
            <w:pPr>
              <w:widowControl/>
              <w:jc w:val="center"/>
              <w:rPr>
                <w:rFonts w:ascii="宋体" w:hAnsi="宋体" w:cs="宋体"/>
                <w:kern w:val="0"/>
                <w:sz w:val="18"/>
                <w:szCs w:val="18"/>
              </w:rPr>
            </w:pPr>
          </w:p>
        </w:tc>
      </w:tr>
      <w:tr w:rsidR="00596239">
        <w:trPr>
          <w:trHeight w:val="778"/>
          <w:jc w:val="center"/>
        </w:trPr>
        <w:tc>
          <w:tcPr>
            <w:tcW w:w="468" w:type="dxa"/>
            <w:vAlign w:val="center"/>
          </w:tcPr>
          <w:p w:rsidR="00596239" w:rsidRDefault="004A29A2">
            <w:pPr>
              <w:widowControl/>
              <w:jc w:val="center"/>
              <w:rPr>
                <w:rFonts w:ascii="宋体" w:cs="宋体"/>
                <w:kern w:val="0"/>
                <w:sz w:val="18"/>
                <w:szCs w:val="18"/>
              </w:rPr>
            </w:pPr>
            <w:r>
              <w:rPr>
                <w:rFonts w:ascii="宋体" w:cs="宋体" w:hint="eastAsia"/>
                <w:kern w:val="0"/>
                <w:sz w:val="18"/>
                <w:szCs w:val="18"/>
              </w:rPr>
              <w:t>5</w:t>
            </w:r>
          </w:p>
        </w:tc>
        <w:tc>
          <w:tcPr>
            <w:tcW w:w="1260" w:type="dxa"/>
            <w:vAlign w:val="center"/>
          </w:tcPr>
          <w:p w:rsidR="00596239" w:rsidRDefault="004A29A2">
            <w:pPr>
              <w:widowControl/>
              <w:jc w:val="center"/>
              <w:rPr>
                <w:rFonts w:ascii="宋体" w:hAnsi="宋体" w:cs="宋体"/>
                <w:kern w:val="0"/>
                <w:sz w:val="18"/>
                <w:szCs w:val="18"/>
              </w:rPr>
            </w:pPr>
            <w:r>
              <w:rPr>
                <w:rFonts w:ascii="宋体" w:hAnsi="宋体" w:cs="宋体"/>
                <w:kern w:val="0"/>
                <w:sz w:val="18"/>
                <w:szCs w:val="18"/>
              </w:rPr>
              <w:t>办公及开、评标场所</w:t>
            </w:r>
          </w:p>
        </w:tc>
        <w:tc>
          <w:tcPr>
            <w:tcW w:w="3386" w:type="dxa"/>
            <w:vAlign w:val="center"/>
          </w:tcPr>
          <w:p w:rsidR="00596239" w:rsidRDefault="004A29A2">
            <w:pPr>
              <w:widowControl/>
              <w:jc w:val="center"/>
              <w:rPr>
                <w:rFonts w:ascii="宋体" w:hAnsi="宋体" w:cs="宋体"/>
                <w:kern w:val="0"/>
                <w:sz w:val="18"/>
                <w:szCs w:val="18"/>
              </w:rPr>
            </w:pPr>
            <w:r>
              <w:rPr>
                <w:rFonts w:ascii="宋体" w:hAnsi="宋体" w:cs="宋体"/>
                <w:kern w:val="0"/>
                <w:sz w:val="18"/>
                <w:szCs w:val="18"/>
              </w:rPr>
              <w:t>投标人须有满足办公及开、评标要求的场所。办公及开、评标场所须是投标人自有或长期租赁的且在同一地点，开标室和</w:t>
            </w:r>
            <w:proofErr w:type="gramStart"/>
            <w:r>
              <w:rPr>
                <w:rFonts w:ascii="宋体" w:hAnsi="宋体" w:cs="宋体"/>
                <w:kern w:val="0"/>
                <w:sz w:val="18"/>
                <w:szCs w:val="18"/>
              </w:rPr>
              <w:t>评标室能有效</w:t>
            </w:r>
            <w:proofErr w:type="gramEnd"/>
            <w:r>
              <w:rPr>
                <w:rFonts w:ascii="宋体" w:hAnsi="宋体" w:cs="宋体"/>
                <w:kern w:val="0"/>
                <w:sz w:val="18"/>
                <w:szCs w:val="18"/>
              </w:rPr>
              <w:t>隔离</w:t>
            </w:r>
          </w:p>
        </w:tc>
        <w:tc>
          <w:tcPr>
            <w:tcW w:w="2374" w:type="dxa"/>
            <w:vAlign w:val="center"/>
          </w:tcPr>
          <w:p w:rsidR="00596239" w:rsidRDefault="004A29A2">
            <w:pPr>
              <w:jc w:val="center"/>
              <w:rPr>
                <w:rFonts w:ascii="宋体" w:hAnsi="宋体" w:cs="宋体"/>
                <w:kern w:val="0"/>
                <w:sz w:val="18"/>
                <w:szCs w:val="18"/>
              </w:rPr>
            </w:pPr>
            <w:r>
              <w:rPr>
                <w:rFonts w:ascii="宋体" w:hAnsi="宋体" w:cs="宋体" w:hint="eastAsia"/>
                <w:kern w:val="0"/>
                <w:sz w:val="18"/>
                <w:szCs w:val="18"/>
              </w:rPr>
              <w:t>提供</w:t>
            </w:r>
            <w:r>
              <w:rPr>
                <w:rFonts w:ascii="宋体" w:hAnsi="宋体" w:cs="宋体"/>
                <w:kern w:val="0"/>
                <w:sz w:val="18"/>
                <w:szCs w:val="18"/>
              </w:rPr>
              <w:t>办公及开、评标场所自有产权证明或租赁合同</w:t>
            </w:r>
          </w:p>
        </w:tc>
        <w:tc>
          <w:tcPr>
            <w:tcW w:w="1440" w:type="dxa"/>
            <w:vAlign w:val="center"/>
          </w:tcPr>
          <w:p w:rsidR="00596239" w:rsidRDefault="00596239">
            <w:pPr>
              <w:widowControl/>
              <w:jc w:val="center"/>
              <w:rPr>
                <w:rFonts w:ascii="宋体" w:hAnsi="宋体" w:cs="宋体"/>
                <w:kern w:val="0"/>
                <w:sz w:val="18"/>
                <w:szCs w:val="18"/>
              </w:rPr>
            </w:pPr>
          </w:p>
        </w:tc>
      </w:tr>
      <w:tr w:rsidR="00596239">
        <w:trPr>
          <w:trHeight w:val="620"/>
          <w:jc w:val="center"/>
        </w:trPr>
        <w:tc>
          <w:tcPr>
            <w:tcW w:w="468" w:type="dxa"/>
            <w:vAlign w:val="center"/>
          </w:tcPr>
          <w:p w:rsidR="00596239" w:rsidRDefault="004A29A2">
            <w:pPr>
              <w:widowControl/>
              <w:jc w:val="center"/>
              <w:rPr>
                <w:rFonts w:ascii="宋体" w:hAnsi="宋体" w:cs="宋体"/>
                <w:kern w:val="0"/>
                <w:sz w:val="18"/>
                <w:szCs w:val="18"/>
              </w:rPr>
            </w:pPr>
            <w:r>
              <w:rPr>
                <w:rFonts w:ascii="宋体" w:hAnsi="宋体" w:cs="宋体" w:hint="eastAsia"/>
                <w:kern w:val="0"/>
                <w:sz w:val="18"/>
                <w:szCs w:val="18"/>
              </w:rPr>
              <w:t>6</w:t>
            </w:r>
          </w:p>
        </w:tc>
        <w:tc>
          <w:tcPr>
            <w:tcW w:w="1260" w:type="dxa"/>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授权委托书</w:t>
            </w:r>
          </w:p>
        </w:tc>
        <w:tc>
          <w:tcPr>
            <w:tcW w:w="3386" w:type="dxa"/>
          </w:tcPr>
          <w:p w:rsidR="00596239" w:rsidRDefault="004A29A2">
            <w:r>
              <w:rPr>
                <w:rFonts w:ascii="宋体" w:hAnsi="宋体" w:cs="宋体" w:hint="eastAsia"/>
                <w:kern w:val="0"/>
                <w:sz w:val="18"/>
                <w:szCs w:val="18"/>
              </w:rPr>
              <w:t>响应人授权的委托代理人有合法、有效的委托书，委托书按相应要求签字或盖章；同时委托人符合文件相关要求。</w:t>
            </w:r>
          </w:p>
        </w:tc>
        <w:tc>
          <w:tcPr>
            <w:tcW w:w="2374" w:type="dxa"/>
          </w:tcPr>
          <w:p w:rsidR="00596239" w:rsidRDefault="004A29A2">
            <w:r>
              <w:rPr>
                <w:rFonts w:ascii="宋体" w:hAnsi="宋体" w:cs="宋体" w:hint="eastAsia"/>
                <w:kern w:val="0"/>
                <w:sz w:val="18"/>
                <w:szCs w:val="18"/>
              </w:rPr>
              <w:t>提供授权委托书并加盖投标单位公章装订在响应文件内（法定代表人参加投标的无需投标授权书，提供身份证明复印件或影印件）</w:t>
            </w:r>
          </w:p>
        </w:tc>
        <w:tc>
          <w:tcPr>
            <w:tcW w:w="1440" w:type="dxa"/>
            <w:vAlign w:val="center"/>
          </w:tcPr>
          <w:p w:rsidR="00596239" w:rsidRDefault="004A29A2">
            <w:pPr>
              <w:widowControl/>
              <w:jc w:val="center"/>
              <w:rPr>
                <w:rFonts w:ascii="宋体" w:cs="宋体"/>
                <w:kern w:val="0"/>
                <w:sz w:val="18"/>
                <w:szCs w:val="18"/>
              </w:rPr>
            </w:pPr>
            <w:r>
              <w:rPr>
                <w:rFonts w:ascii="宋体" w:hAnsi="宋体" w:cs="宋体" w:hint="eastAsia"/>
                <w:kern w:val="0"/>
                <w:sz w:val="18"/>
                <w:szCs w:val="18"/>
              </w:rPr>
              <w:t>原件装订在投标文件内</w:t>
            </w:r>
          </w:p>
        </w:tc>
      </w:tr>
      <w:tr w:rsidR="00596239">
        <w:trPr>
          <w:trHeight w:val="620"/>
          <w:jc w:val="center"/>
        </w:trPr>
        <w:tc>
          <w:tcPr>
            <w:tcW w:w="468" w:type="dxa"/>
            <w:vAlign w:val="center"/>
          </w:tcPr>
          <w:p w:rsidR="00596239" w:rsidRDefault="004A29A2">
            <w:pPr>
              <w:widowControl/>
              <w:jc w:val="center"/>
              <w:rPr>
                <w:rFonts w:ascii="宋体" w:hAnsi="宋体" w:cs="宋体"/>
                <w:kern w:val="0"/>
                <w:sz w:val="18"/>
                <w:szCs w:val="18"/>
              </w:rPr>
            </w:pPr>
            <w:r>
              <w:rPr>
                <w:rFonts w:ascii="宋体" w:hAnsi="宋体" w:cs="宋体" w:hint="eastAsia"/>
                <w:kern w:val="0"/>
                <w:sz w:val="18"/>
                <w:szCs w:val="18"/>
              </w:rPr>
              <w:t>7</w:t>
            </w:r>
          </w:p>
        </w:tc>
        <w:tc>
          <w:tcPr>
            <w:tcW w:w="1260" w:type="dxa"/>
            <w:vAlign w:val="center"/>
          </w:tcPr>
          <w:p w:rsidR="00596239" w:rsidRDefault="004A29A2">
            <w:pPr>
              <w:widowControl/>
              <w:jc w:val="center"/>
              <w:rPr>
                <w:rFonts w:ascii="宋体" w:hAnsi="宋体" w:cs="宋体"/>
                <w:kern w:val="0"/>
                <w:sz w:val="18"/>
                <w:szCs w:val="18"/>
              </w:rPr>
            </w:pPr>
            <w:r>
              <w:rPr>
                <w:rFonts w:ascii="宋体" w:hAnsi="宋体" w:cs="宋体" w:hint="eastAsia"/>
                <w:kern w:val="0"/>
                <w:sz w:val="18"/>
                <w:szCs w:val="18"/>
              </w:rPr>
              <w:t>无不良记录</w:t>
            </w:r>
          </w:p>
        </w:tc>
        <w:tc>
          <w:tcPr>
            <w:tcW w:w="3386" w:type="dxa"/>
            <w:vAlign w:val="center"/>
          </w:tcPr>
          <w:p w:rsidR="00596239" w:rsidRDefault="004A29A2">
            <w:pPr>
              <w:widowControl/>
              <w:jc w:val="center"/>
              <w:rPr>
                <w:rFonts w:ascii="宋体" w:hAnsi="宋体" w:cs="宋体"/>
                <w:kern w:val="0"/>
                <w:sz w:val="18"/>
                <w:szCs w:val="18"/>
              </w:rPr>
            </w:pPr>
            <w:r>
              <w:rPr>
                <w:rFonts w:ascii="宋体" w:eastAsia="宋体" w:hAnsi="宋体" w:cs="宋体" w:hint="eastAsia"/>
                <w:sz w:val="18"/>
                <w:szCs w:val="18"/>
              </w:rPr>
              <w:t>企业近三年来从事企业经营范围内的业务，无不良记录</w:t>
            </w:r>
          </w:p>
        </w:tc>
        <w:tc>
          <w:tcPr>
            <w:tcW w:w="2374" w:type="dxa"/>
            <w:vAlign w:val="center"/>
          </w:tcPr>
          <w:p w:rsidR="00596239" w:rsidRDefault="004A29A2">
            <w:pPr>
              <w:widowControl/>
              <w:jc w:val="center"/>
              <w:rPr>
                <w:rFonts w:ascii="宋体" w:hAnsi="宋体" w:cs="宋体"/>
                <w:kern w:val="0"/>
                <w:sz w:val="18"/>
                <w:szCs w:val="18"/>
              </w:rPr>
            </w:pPr>
            <w:r>
              <w:rPr>
                <w:rFonts w:ascii="宋体" w:hAnsi="宋体" w:cs="宋体" w:hint="eastAsia"/>
                <w:kern w:val="0"/>
                <w:sz w:val="18"/>
                <w:szCs w:val="18"/>
              </w:rPr>
              <w:t>提供无不良记录承诺函，法人签字（或盖章）并加盖企业公章</w:t>
            </w:r>
          </w:p>
        </w:tc>
        <w:tc>
          <w:tcPr>
            <w:tcW w:w="1440" w:type="dxa"/>
            <w:vAlign w:val="center"/>
          </w:tcPr>
          <w:p w:rsidR="00596239" w:rsidRDefault="004A29A2">
            <w:pPr>
              <w:widowControl/>
              <w:jc w:val="center"/>
              <w:rPr>
                <w:rFonts w:ascii="宋体" w:hAnsi="宋体" w:cs="宋体"/>
                <w:kern w:val="0"/>
                <w:sz w:val="18"/>
                <w:szCs w:val="18"/>
              </w:rPr>
            </w:pPr>
            <w:r>
              <w:rPr>
                <w:rFonts w:ascii="宋体" w:hAnsi="宋体" w:cs="宋体" w:hint="eastAsia"/>
                <w:kern w:val="0"/>
                <w:sz w:val="18"/>
                <w:szCs w:val="18"/>
              </w:rPr>
              <w:t>原件装订在投标文件内</w:t>
            </w:r>
          </w:p>
        </w:tc>
      </w:tr>
    </w:tbl>
    <w:p w:rsidR="00596239" w:rsidRDefault="004A29A2">
      <w:pPr>
        <w:spacing w:line="440" w:lineRule="exact"/>
        <w:ind w:firstLineChars="50" w:firstLine="105"/>
        <w:jc w:val="left"/>
        <w:rPr>
          <w:rFonts w:ascii="宋体" w:cs="仿宋"/>
          <w:szCs w:val="21"/>
        </w:rPr>
      </w:pPr>
      <w:r>
        <w:rPr>
          <w:rFonts w:ascii="宋体" w:hAnsi="宋体" w:cs="宋体" w:hint="eastAsia"/>
          <w:szCs w:val="21"/>
        </w:rPr>
        <w:t>注：</w:t>
      </w:r>
      <w:r>
        <w:rPr>
          <w:rFonts w:ascii="宋体" w:hAnsi="宋体" w:cs="仿宋" w:hint="eastAsia"/>
          <w:szCs w:val="21"/>
        </w:rPr>
        <w:t>①以上条款中有一条不符合即为不合格；</w:t>
      </w:r>
    </w:p>
    <w:p w:rsidR="00596239" w:rsidRDefault="004A29A2">
      <w:pPr>
        <w:spacing w:line="440" w:lineRule="exact"/>
        <w:ind w:firstLineChars="300" w:firstLine="630"/>
        <w:jc w:val="left"/>
        <w:rPr>
          <w:rFonts w:ascii="宋体" w:cs="仿宋"/>
          <w:szCs w:val="21"/>
        </w:rPr>
      </w:pPr>
      <w:r>
        <w:rPr>
          <w:rFonts w:ascii="宋体" w:hAnsi="宋体" w:cs="仿宋" w:hint="eastAsia"/>
          <w:szCs w:val="21"/>
        </w:rPr>
        <w:t>②经公证部门公证的复印件和原件具有同等效力；</w:t>
      </w:r>
    </w:p>
    <w:p w:rsidR="00596239" w:rsidRDefault="004A29A2">
      <w:pPr>
        <w:spacing w:line="440" w:lineRule="exact"/>
        <w:ind w:firstLineChars="300" w:firstLine="630"/>
        <w:jc w:val="left"/>
        <w:rPr>
          <w:rFonts w:ascii="宋体" w:cs="仿宋"/>
          <w:szCs w:val="21"/>
        </w:rPr>
      </w:pPr>
      <w:r>
        <w:rPr>
          <w:rFonts w:ascii="宋体" w:hAnsi="宋体" w:cs="仿宋" w:hint="eastAsia"/>
          <w:szCs w:val="21"/>
        </w:rPr>
        <w:lastRenderedPageBreak/>
        <w:t>③以上评审内容均应在申请文件中体现；</w:t>
      </w:r>
    </w:p>
    <w:p w:rsidR="00596239" w:rsidRDefault="004A29A2">
      <w:pPr>
        <w:spacing w:line="440" w:lineRule="exact"/>
        <w:ind w:firstLineChars="300" w:firstLine="630"/>
        <w:jc w:val="left"/>
        <w:rPr>
          <w:rFonts w:ascii="宋体" w:cs="仿宋"/>
          <w:szCs w:val="21"/>
        </w:rPr>
      </w:pPr>
      <w:r>
        <w:rPr>
          <w:rFonts w:ascii="宋体" w:hAnsi="宋体" w:cs="仿宋" w:hint="eastAsia"/>
          <w:szCs w:val="21"/>
        </w:rPr>
        <w:t>④资格审查未通过的申请文件将不得进入技术部分评审；</w:t>
      </w:r>
    </w:p>
    <w:p w:rsidR="00596239" w:rsidRDefault="004A29A2">
      <w:pPr>
        <w:spacing w:line="440" w:lineRule="exact"/>
        <w:ind w:firstLineChars="300" w:firstLine="630"/>
        <w:jc w:val="left"/>
        <w:rPr>
          <w:rFonts w:ascii="宋体" w:cs="仿宋"/>
          <w:szCs w:val="21"/>
        </w:rPr>
      </w:pPr>
      <w:r>
        <w:rPr>
          <w:rFonts w:ascii="宋体" w:hAnsi="宋体" w:cs="仿宋" w:hint="eastAsia"/>
          <w:szCs w:val="21"/>
        </w:rPr>
        <w:t>⑤申请人申请文件所列信息及其他原件如有虚假，一经查实，将列入不良行为予以记录，并上报主管部门，是成交候选人的，取消其成交候选人资格；</w:t>
      </w:r>
    </w:p>
    <w:p w:rsidR="00596239" w:rsidRDefault="004A29A2">
      <w:pPr>
        <w:spacing w:line="440" w:lineRule="exact"/>
        <w:ind w:firstLineChars="300" w:firstLine="630"/>
        <w:jc w:val="left"/>
        <w:rPr>
          <w:rFonts w:ascii="宋体" w:cs="仿宋"/>
          <w:szCs w:val="21"/>
        </w:rPr>
      </w:pPr>
      <w:r>
        <w:rPr>
          <w:rFonts w:ascii="宋体" w:hAnsi="宋体" w:cs="仿宋" w:hint="eastAsia"/>
          <w:szCs w:val="21"/>
        </w:rPr>
        <w:t>⑥</w:t>
      </w:r>
      <w:r>
        <w:rPr>
          <w:rFonts w:ascii="宋体" w:hAnsi="宋体" w:cs="仿宋" w:hint="eastAsia"/>
          <w:b/>
          <w:szCs w:val="21"/>
        </w:rPr>
        <w:t>以上所述营业执照、</w:t>
      </w:r>
      <w:r>
        <w:rPr>
          <w:rFonts w:ascii="宋体" w:hAnsi="宋体" w:cs="宋体"/>
          <w:b/>
          <w:szCs w:val="21"/>
        </w:rPr>
        <w:t>资质证书、相关证明</w:t>
      </w:r>
      <w:r>
        <w:rPr>
          <w:rFonts w:ascii="宋体" w:hAnsi="宋体" w:cs="仿宋" w:hint="eastAsia"/>
          <w:b/>
          <w:szCs w:val="21"/>
        </w:rPr>
        <w:t>等原件在入围后审查。</w:t>
      </w:r>
    </w:p>
    <w:p w:rsidR="00596239" w:rsidRDefault="004A29A2">
      <w:pPr>
        <w:spacing w:line="440" w:lineRule="exact"/>
        <w:ind w:firstLineChars="200" w:firstLine="422"/>
        <w:jc w:val="left"/>
        <w:rPr>
          <w:rFonts w:ascii="宋体" w:hAnsi="宋体" w:cs="宋体"/>
          <w:b/>
          <w:szCs w:val="21"/>
        </w:rPr>
      </w:pPr>
      <w:r>
        <w:rPr>
          <w:rFonts w:ascii="宋体" w:hAnsi="宋体" w:cs="宋体" w:hint="eastAsia"/>
          <w:b/>
          <w:szCs w:val="21"/>
        </w:rPr>
        <w:t>1</w:t>
      </w:r>
      <w:r w:rsidR="003757C0">
        <w:rPr>
          <w:rFonts w:ascii="宋体" w:hAnsi="宋体" w:cs="宋体" w:hint="eastAsia"/>
          <w:b/>
          <w:szCs w:val="21"/>
        </w:rPr>
        <w:t>5</w:t>
      </w:r>
      <w:r>
        <w:rPr>
          <w:rFonts w:ascii="宋体" w:hAnsi="宋体" w:cs="宋体" w:hint="eastAsia"/>
          <w:b/>
          <w:szCs w:val="21"/>
        </w:rPr>
        <w:t>.评分细则</w:t>
      </w:r>
    </w:p>
    <w:tbl>
      <w:tblPr>
        <w:tblW w:w="946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304"/>
        <w:gridCol w:w="16"/>
        <w:gridCol w:w="7083"/>
        <w:gridCol w:w="69"/>
        <w:gridCol w:w="996"/>
      </w:tblGrid>
      <w:tr w:rsidR="00596239">
        <w:trPr>
          <w:trHeight w:val="374"/>
        </w:trPr>
        <w:tc>
          <w:tcPr>
            <w:tcW w:w="1320" w:type="dxa"/>
            <w:gridSpan w:val="2"/>
            <w:tcBorders>
              <w:top w:val="single" w:sz="12" w:space="0" w:color="auto"/>
            </w:tcBorders>
            <w:vAlign w:val="center"/>
          </w:tcPr>
          <w:p w:rsidR="00596239" w:rsidRDefault="004A29A2">
            <w:pPr>
              <w:widowControl/>
              <w:spacing w:line="320" w:lineRule="exact"/>
              <w:jc w:val="center"/>
              <w:rPr>
                <w:rFonts w:asciiTheme="minorEastAsia" w:hAnsiTheme="minorEastAsia" w:cs="宋体"/>
                <w:b/>
                <w:sz w:val="24"/>
                <w:szCs w:val="24"/>
              </w:rPr>
            </w:pPr>
            <w:r>
              <w:rPr>
                <w:rFonts w:asciiTheme="minorEastAsia" w:hAnsiTheme="minorEastAsia" w:cs="宋体" w:hint="eastAsia"/>
                <w:b/>
                <w:sz w:val="24"/>
                <w:szCs w:val="24"/>
              </w:rPr>
              <w:t>项目</w:t>
            </w:r>
          </w:p>
        </w:tc>
        <w:tc>
          <w:tcPr>
            <w:tcW w:w="7083" w:type="dxa"/>
            <w:tcBorders>
              <w:top w:val="single" w:sz="12" w:space="0" w:color="auto"/>
            </w:tcBorders>
            <w:vAlign w:val="center"/>
          </w:tcPr>
          <w:p w:rsidR="00596239" w:rsidRDefault="004A29A2">
            <w:pPr>
              <w:widowControl/>
              <w:spacing w:line="320" w:lineRule="exact"/>
              <w:jc w:val="center"/>
              <w:rPr>
                <w:rFonts w:asciiTheme="minorEastAsia" w:hAnsiTheme="minorEastAsia" w:cs="宋体"/>
                <w:b/>
                <w:sz w:val="24"/>
                <w:szCs w:val="24"/>
              </w:rPr>
            </w:pPr>
            <w:r>
              <w:rPr>
                <w:rFonts w:asciiTheme="minorEastAsia" w:hAnsiTheme="minorEastAsia" w:cs="宋体" w:hint="eastAsia"/>
                <w:b/>
                <w:sz w:val="24"/>
                <w:szCs w:val="24"/>
              </w:rPr>
              <w:t>要求</w:t>
            </w:r>
          </w:p>
        </w:tc>
        <w:tc>
          <w:tcPr>
            <w:tcW w:w="1065" w:type="dxa"/>
            <w:gridSpan w:val="2"/>
            <w:tcBorders>
              <w:top w:val="single" w:sz="12" w:space="0" w:color="auto"/>
            </w:tcBorders>
            <w:vAlign w:val="center"/>
          </w:tcPr>
          <w:p w:rsidR="00596239" w:rsidRDefault="004A29A2">
            <w:pPr>
              <w:widowControl/>
              <w:spacing w:line="320" w:lineRule="exact"/>
              <w:jc w:val="center"/>
              <w:rPr>
                <w:rFonts w:asciiTheme="minorEastAsia" w:hAnsiTheme="minorEastAsia" w:cs="宋体"/>
                <w:b/>
                <w:sz w:val="24"/>
                <w:szCs w:val="24"/>
              </w:rPr>
            </w:pPr>
            <w:r>
              <w:rPr>
                <w:rFonts w:asciiTheme="minorEastAsia" w:hAnsiTheme="minorEastAsia" w:cs="宋体" w:hint="eastAsia"/>
                <w:b/>
                <w:sz w:val="24"/>
                <w:szCs w:val="24"/>
              </w:rPr>
              <w:t>评分</w:t>
            </w:r>
          </w:p>
        </w:tc>
      </w:tr>
      <w:tr w:rsidR="00596239">
        <w:trPr>
          <w:trHeight w:val="421"/>
        </w:trPr>
        <w:tc>
          <w:tcPr>
            <w:tcW w:w="1320" w:type="dxa"/>
            <w:gridSpan w:val="2"/>
            <w:vAlign w:val="center"/>
          </w:tcPr>
          <w:p w:rsidR="00596239" w:rsidRDefault="004A29A2">
            <w:pPr>
              <w:widowControl/>
              <w:spacing w:line="320" w:lineRule="exact"/>
              <w:jc w:val="center"/>
              <w:rPr>
                <w:rFonts w:asciiTheme="minorEastAsia" w:hAnsiTheme="minorEastAsia" w:cs="宋体"/>
                <w:bCs/>
                <w:sz w:val="24"/>
                <w:szCs w:val="24"/>
              </w:rPr>
            </w:pPr>
            <w:r>
              <w:rPr>
                <w:rFonts w:asciiTheme="minorEastAsia" w:hAnsiTheme="minorEastAsia" w:cs="宋体" w:hint="eastAsia"/>
                <w:bCs/>
                <w:sz w:val="24"/>
                <w:szCs w:val="24"/>
              </w:rPr>
              <w:t>企业类似业绩  （18）</w:t>
            </w:r>
          </w:p>
        </w:tc>
        <w:tc>
          <w:tcPr>
            <w:tcW w:w="7083" w:type="dxa"/>
            <w:vAlign w:val="center"/>
          </w:tcPr>
          <w:p w:rsidR="00596239" w:rsidRDefault="004A29A2">
            <w:pPr>
              <w:widowControl/>
              <w:spacing w:line="320" w:lineRule="exact"/>
              <w:rPr>
                <w:rFonts w:asciiTheme="minorEastAsia" w:hAnsiTheme="minorEastAsia" w:cs="宋体"/>
                <w:sz w:val="24"/>
                <w:szCs w:val="24"/>
              </w:rPr>
            </w:pPr>
            <w:r>
              <w:rPr>
                <w:rFonts w:asciiTheme="minorEastAsia" w:hAnsiTheme="minorEastAsia" w:cs="宋体" w:hint="eastAsia"/>
                <w:sz w:val="24"/>
                <w:szCs w:val="24"/>
              </w:rPr>
              <w:t>自2021年1月1日以来具有:</w:t>
            </w:r>
          </w:p>
          <w:p w:rsidR="00596239" w:rsidRDefault="004A29A2">
            <w:pPr>
              <w:widowControl/>
              <w:spacing w:line="320" w:lineRule="exact"/>
              <w:rPr>
                <w:rFonts w:asciiTheme="minorEastAsia" w:hAnsiTheme="minorEastAsia" w:cs="宋体"/>
                <w:sz w:val="24"/>
                <w:szCs w:val="24"/>
              </w:rPr>
            </w:pPr>
            <w:r>
              <w:rPr>
                <w:rFonts w:asciiTheme="minorEastAsia" w:hAnsiTheme="minorEastAsia" w:cs="宋体" w:hint="eastAsia"/>
                <w:sz w:val="24"/>
                <w:szCs w:val="24"/>
              </w:rPr>
              <w:t>1.货物或服务或工程类招标代理服务业绩的，中标金额在50万元（含）及以上的，</w:t>
            </w:r>
            <w:proofErr w:type="gramStart"/>
            <w:r>
              <w:rPr>
                <w:rFonts w:asciiTheme="minorEastAsia" w:hAnsiTheme="minorEastAsia" w:cs="宋体" w:hint="eastAsia"/>
                <w:sz w:val="24"/>
                <w:szCs w:val="24"/>
              </w:rPr>
              <w:t>每具有</w:t>
            </w:r>
            <w:proofErr w:type="gramEnd"/>
            <w:r>
              <w:rPr>
                <w:rFonts w:asciiTheme="minorEastAsia" w:hAnsiTheme="minorEastAsia" w:cs="宋体" w:hint="eastAsia"/>
                <w:sz w:val="24"/>
                <w:szCs w:val="24"/>
              </w:rPr>
              <w:t>一个得2分，满分8分；</w:t>
            </w:r>
          </w:p>
          <w:p w:rsidR="00596239" w:rsidRDefault="004A29A2">
            <w:pPr>
              <w:widowControl/>
              <w:spacing w:line="320" w:lineRule="exact"/>
              <w:rPr>
                <w:rFonts w:asciiTheme="minorEastAsia" w:hAnsiTheme="minorEastAsia" w:cs="宋体"/>
                <w:sz w:val="24"/>
                <w:szCs w:val="24"/>
              </w:rPr>
            </w:pPr>
            <w:r>
              <w:rPr>
                <w:rFonts w:asciiTheme="minorEastAsia" w:hAnsiTheme="minorEastAsia" w:cs="宋体" w:hint="eastAsia"/>
                <w:sz w:val="24"/>
                <w:szCs w:val="24"/>
              </w:rPr>
              <w:t>2.与党政机关、事业单位签订的委托代理服务协议的，</w:t>
            </w:r>
            <w:proofErr w:type="gramStart"/>
            <w:r>
              <w:rPr>
                <w:rFonts w:asciiTheme="minorEastAsia" w:hAnsiTheme="minorEastAsia" w:cs="宋体" w:hint="eastAsia"/>
                <w:sz w:val="24"/>
                <w:szCs w:val="24"/>
              </w:rPr>
              <w:t>每具有</w:t>
            </w:r>
            <w:proofErr w:type="gramEnd"/>
            <w:r>
              <w:rPr>
                <w:rFonts w:asciiTheme="minorEastAsia" w:hAnsiTheme="minorEastAsia" w:cs="宋体" w:hint="eastAsia"/>
                <w:sz w:val="24"/>
                <w:szCs w:val="24"/>
              </w:rPr>
              <w:t>一个得2分，满分10分；同一单位</w:t>
            </w:r>
            <w:proofErr w:type="gramStart"/>
            <w:r>
              <w:rPr>
                <w:rFonts w:asciiTheme="minorEastAsia" w:hAnsiTheme="minorEastAsia" w:cs="宋体" w:hint="eastAsia"/>
                <w:sz w:val="24"/>
                <w:szCs w:val="24"/>
              </w:rPr>
              <w:t>不</w:t>
            </w:r>
            <w:proofErr w:type="gramEnd"/>
            <w:r>
              <w:rPr>
                <w:rFonts w:asciiTheme="minorEastAsia" w:hAnsiTheme="minorEastAsia" w:cs="宋体" w:hint="eastAsia"/>
                <w:sz w:val="24"/>
                <w:szCs w:val="24"/>
              </w:rPr>
              <w:t>累计得分。</w:t>
            </w:r>
          </w:p>
          <w:p w:rsidR="00596239" w:rsidRDefault="004A29A2">
            <w:pPr>
              <w:widowControl/>
              <w:spacing w:line="320" w:lineRule="exact"/>
              <w:rPr>
                <w:rFonts w:asciiTheme="minorEastAsia" w:hAnsiTheme="minorEastAsia" w:cs="宋体"/>
                <w:b/>
                <w:sz w:val="24"/>
                <w:szCs w:val="24"/>
              </w:rPr>
            </w:pPr>
            <w:r>
              <w:rPr>
                <w:rFonts w:asciiTheme="minorEastAsia" w:hAnsiTheme="minorEastAsia" w:cs="宋体" w:hint="eastAsia"/>
                <w:b/>
                <w:sz w:val="24"/>
                <w:szCs w:val="24"/>
              </w:rPr>
              <w:t>注：提供代理货物或服务类项目的中标公告网页截图（可查询）或中标通知书，委托代理服务提供合同复印件。</w:t>
            </w:r>
          </w:p>
        </w:tc>
        <w:tc>
          <w:tcPr>
            <w:tcW w:w="1065" w:type="dxa"/>
            <w:gridSpan w:val="2"/>
            <w:vAlign w:val="center"/>
          </w:tcPr>
          <w:p w:rsidR="00596239" w:rsidRDefault="00596239">
            <w:pPr>
              <w:widowControl/>
              <w:spacing w:line="320" w:lineRule="exact"/>
              <w:rPr>
                <w:rFonts w:asciiTheme="minorEastAsia" w:hAnsiTheme="minorEastAsia" w:cs="宋体"/>
                <w:sz w:val="24"/>
                <w:szCs w:val="24"/>
              </w:rPr>
            </w:pPr>
          </w:p>
        </w:tc>
      </w:tr>
      <w:tr w:rsidR="00596239">
        <w:trPr>
          <w:trHeight w:val="307"/>
        </w:trPr>
        <w:tc>
          <w:tcPr>
            <w:tcW w:w="1320" w:type="dxa"/>
            <w:gridSpan w:val="2"/>
            <w:vAlign w:val="center"/>
          </w:tcPr>
          <w:p w:rsidR="00596239" w:rsidRDefault="004A29A2">
            <w:pPr>
              <w:widowControl/>
              <w:spacing w:line="320" w:lineRule="exact"/>
              <w:jc w:val="center"/>
              <w:rPr>
                <w:rFonts w:asciiTheme="minorEastAsia" w:hAnsiTheme="minorEastAsia" w:cs="宋体"/>
                <w:bCs/>
                <w:sz w:val="24"/>
                <w:szCs w:val="24"/>
              </w:rPr>
            </w:pPr>
            <w:r>
              <w:rPr>
                <w:rFonts w:asciiTheme="minorEastAsia" w:hAnsiTheme="minorEastAsia" w:cs="宋体" w:hint="eastAsia"/>
                <w:bCs/>
                <w:sz w:val="24"/>
                <w:szCs w:val="24"/>
              </w:rPr>
              <w:t>项目人员配备（18分）</w:t>
            </w:r>
          </w:p>
        </w:tc>
        <w:tc>
          <w:tcPr>
            <w:tcW w:w="7083" w:type="dxa"/>
            <w:vAlign w:val="center"/>
          </w:tcPr>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1.拟派本项目负责人具有：</w:t>
            </w:r>
          </w:p>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（1）具有高级职称证书的，得6分；</w:t>
            </w:r>
          </w:p>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（2）同时具有中级职称证书和招标采购从业人员专业技术能力评价中级及以上，得6分；</w:t>
            </w:r>
          </w:p>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（3）具有中级职称证书或招标采购从业人员专业技术能力评价中级及以上，得3分；</w:t>
            </w:r>
          </w:p>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（4）项目负责人自2021年1月1日以来具有货物服务类招标代理服务业绩的，每个得1分；最高得3分。（须提供可以佐证的材料）</w:t>
            </w:r>
          </w:p>
          <w:p w:rsidR="00596239" w:rsidRDefault="004A29A2">
            <w:pPr>
              <w:spacing w:line="320" w:lineRule="exact"/>
              <w:ind w:firstLineChars="100" w:firstLine="241"/>
              <w:rPr>
                <w:rFonts w:asciiTheme="minorEastAsia" w:hAnsiTheme="minorEastAsia" w:cs="宋体"/>
                <w:b/>
                <w:sz w:val="24"/>
                <w:szCs w:val="24"/>
              </w:rPr>
            </w:pPr>
            <w:r>
              <w:rPr>
                <w:rFonts w:asciiTheme="minorEastAsia" w:hAnsiTheme="minorEastAsia" w:cs="宋体" w:hint="eastAsia"/>
                <w:b/>
                <w:sz w:val="24"/>
                <w:szCs w:val="24"/>
              </w:rPr>
              <w:t>本小项满分9分。</w:t>
            </w:r>
          </w:p>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2.项目组成员中（不含项目负责人）具有：</w:t>
            </w:r>
          </w:p>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（1）具有高级职称证书，每提供一人得6分</w:t>
            </w:r>
          </w:p>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（2）同时具有中级职称证书和招标采购从业人员专业技术能力评价中级及以上，每提供一人得6分；</w:t>
            </w:r>
          </w:p>
          <w:p w:rsidR="00596239" w:rsidRDefault="004A29A2">
            <w:pPr>
              <w:spacing w:line="320" w:lineRule="exact"/>
              <w:ind w:firstLineChars="100" w:firstLine="240"/>
              <w:rPr>
                <w:rFonts w:asciiTheme="minorEastAsia" w:hAnsiTheme="minorEastAsia" w:cs="宋体"/>
                <w:sz w:val="24"/>
                <w:szCs w:val="24"/>
              </w:rPr>
            </w:pPr>
            <w:r>
              <w:rPr>
                <w:rFonts w:asciiTheme="minorEastAsia" w:hAnsiTheme="minorEastAsia" w:cs="宋体" w:hint="eastAsia"/>
                <w:sz w:val="24"/>
                <w:szCs w:val="24"/>
              </w:rPr>
              <w:t>（3）具有中级职称证书或招标采购从业人员专业技术能力评价</w:t>
            </w:r>
            <w:r>
              <w:rPr>
                <w:rFonts w:asciiTheme="minorEastAsia" w:hAnsiTheme="minorEastAsia" w:cs="宋体" w:hint="eastAsia"/>
                <w:sz w:val="24"/>
                <w:szCs w:val="24"/>
              </w:rPr>
              <w:lastRenderedPageBreak/>
              <w:t>中级及以上的，每提供一人得2分。最多可得6分；</w:t>
            </w:r>
          </w:p>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4）有专门处理异议（质疑）的法律从业人员（须具有法律职业资格证书），法律从业人员可以是申请人自聘人员或合作律师事务所人员，如为合作律师事务所人员，须另附申请人与律师事务所合作协议或合同。配备1人得3分，满分3分；</w:t>
            </w:r>
          </w:p>
          <w:p w:rsidR="00596239" w:rsidRDefault="004A29A2">
            <w:pPr>
              <w:spacing w:line="320" w:lineRule="exact"/>
              <w:rPr>
                <w:rFonts w:asciiTheme="minorEastAsia" w:hAnsiTheme="minorEastAsia" w:cs="宋体"/>
                <w:b/>
                <w:sz w:val="24"/>
                <w:szCs w:val="24"/>
              </w:rPr>
            </w:pPr>
            <w:r>
              <w:rPr>
                <w:rFonts w:asciiTheme="minorEastAsia" w:hAnsiTheme="minorEastAsia" w:cs="宋体" w:hint="eastAsia"/>
                <w:sz w:val="24"/>
                <w:szCs w:val="24"/>
              </w:rPr>
              <w:t xml:space="preserve">  </w:t>
            </w:r>
            <w:r>
              <w:rPr>
                <w:rFonts w:asciiTheme="minorEastAsia" w:hAnsiTheme="minorEastAsia" w:cs="宋体" w:hint="eastAsia"/>
                <w:b/>
                <w:sz w:val="24"/>
                <w:szCs w:val="24"/>
              </w:rPr>
              <w:t>本小项满分9分。</w:t>
            </w:r>
          </w:p>
          <w:p w:rsidR="00596239" w:rsidRDefault="004A29A2">
            <w:pPr>
              <w:spacing w:line="320" w:lineRule="exact"/>
              <w:rPr>
                <w:rFonts w:asciiTheme="minorEastAsia" w:hAnsiTheme="minorEastAsia" w:cs="宋体"/>
                <w:b/>
                <w:sz w:val="24"/>
                <w:szCs w:val="24"/>
              </w:rPr>
            </w:pPr>
            <w:r>
              <w:rPr>
                <w:rFonts w:asciiTheme="minorEastAsia" w:hAnsiTheme="minorEastAsia" w:cs="宋体" w:hint="eastAsia"/>
                <w:b/>
                <w:sz w:val="24"/>
                <w:szCs w:val="24"/>
              </w:rPr>
              <w:t>注：①提供项目人员配备一览表；②提供中级、高级工程师职称证书、招标师证书复印件及其它佐证材料；③项目组成员（含项目负责人）是本单位在职员工。提供投标单位为项目组成员缴纳的近半年连续3个月社保缴费证明材料。</w:t>
            </w:r>
          </w:p>
        </w:tc>
        <w:tc>
          <w:tcPr>
            <w:tcW w:w="1065" w:type="dxa"/>
            <w:gridSpan w:val="2"/>
            <w:vAlign w:val="center"/>
          </w:tcPr>
          <w:p w:rsidR="00596239" w:rsidRDefault="00596239">
            <w:pPr>
              <w:widowControl/>
              <w:spacing w:line="320" w:lineRule="exact"/>
              <w:jc w:val="center"/>
              <w:rPr>
                <w:rFonts w:asciiTheme="minorEastAsia" w:hAnsiTheme="minorEastAsia" w:cs="宋体"/>
                <w:sz w:val="24"/>
                <w:szCs w:val="24"/>
              </w:rPr>
            </w:pPr>
          </w:p>
        </w:tc>
      </w:tr>
      <w:tr w:rsidR="00596239">
        <w:trPr>
          <w:trHeight w:val="1151"/>
        </w:trPr>
        <w:tc>
          <w:tcPr>
            <w:tcW w:w="1320" w:type="dxa"/>
            <w:gridSpan w:val="2"/>
            <w:vAlign w:val="center"/>
          </w:tcPr>
          <w:p w:rsidR="00596239" w:rsidRDefault="004A29A2">
            <w:pPr>
              <w:widowControl/>
              <w:spacing w:line="320" w:lineRule="exact"/>
              <w:jc w:val="center"/>
              <w:rPr>
                <w:rFonts w:asciiTheme="minorEastAsia" w:hAnsiTheme="minorEastAsia" w:cs="宋体"/>
                <w:bCs/>
                <w:sz w:val="24"/>
                <w:szCs w:val="24"/>
              </w:rPr>
            </w:pPr>
            <w:r>
              <w:rPr>
                <w:rFonts w:asciiTheme="minorEastAsia" w:hAnsiTheme="minorEastAsia" w:cs="宋体" w:hint="eastAsia"/>
                <w:bCs/>
                <w:sz w:val="24"/>
                <w:szCs w:val="24"/>
              </w:rPr>
              <w:lastRenderedPageBreak/>
              <w:t>企业社会荣誉（</w:t>
            </w:r>
            <w:r>
              <w:rPr>
                <w:rFonts w:asciiTheme="minorEastAsia" w:hAnsiTheme="minorEastAsia" w:cs="宋体"/>
                <w:bCs/>
                <w:sz w:val="24"/>
                <w:szCs w:val="24"/>
              </w:rPr>
              <w:t>16</w:t>
            </w:r>
            <w:r>
              <w:rPr>
                <w:rFonts w:asciiTheme="minorEastAsia" w:hAnsiTheme="minorEastAsia" w:cs="宋体" w:hint="eastAsia"/>
                <w:bCs/>
                <w:sz w:val="24"/>
                <w:szCs w:val="24"/>
              </w:rPr>
              <w:t>分）</w:t>
            </w:r>
          </w:p>
        </w:tc>
        <w:tc>
          <w:tcPr>
            <w:tcW w:w="7083" w:type="dxa"/>
            <w:vAlign w:val="center"/>
          </w:tcPr>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1. 自2021年1月1日以来获得过行政管理部门或授权的行业协会颁发的荣誉表彰或称号（单纯工程类的不认可）的，市级荣誉的得2分；省级及以上荣誉的得4分。满分8分。（同</w:t>
            </w:r>
            <w:proofErr w:type="gramStart"/>
            <w:r>
              <w:rPr>
                <w:rFonts w:asciiTheme="minorEastAsia" w:hAnsiTheme="minorEastAsia" w:cs="宋体" w:hint="eastAsia"/>
                <w:sz w:val="24"/>
                <w:szCs w:val="24"/>
              </w:rPr>
              <w:t>一</w:t>
            </w:r>
            <w:proofErr w:type="gramEnd"/>
            <w:r>
              <w:rPr>
                <w:rFonts w:asciiTheme="minorEastAsia" w:hAnsiTheme="minorEastAsia" w:cs="宋体" w:hint="eastAsia"/>
                <w:sz w:val="24"/>
                <w:szCs w:val="24"/>
              </w:rPr>
              <w:t>年度不同级别的同一荣誉不重复计分，只以最高级别计分）</w:t>
            </w:r>
          </w:p>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2.项目组成员中（含项目负责人），自2021年1月1日以来获得行政管理部门或授权的行业协会颁发的荣誉表彰或称号的，市级荣誉的得2分；省级及以上荣誉的得4分。满分8分。（同一年年度不同级别的同一荣誉不重复计分，只以最高级别计分）</w:t>
            </w:r>
          </w:p>
          <w:p w:rsidR="00596239" w:rsidRDefault="004A29A2">
            <w:pPr>
              <w:spacing w:line="320" w:lineRule="exact"/>
              <w:rPr>
                <w:rFonts w:asciiTheme="minorEastAsia" w:hAnsiTheme="minorEastAsia" w:cs="宋体"/>
                <w:b/>
                <w:sz w:val="24"/>
                <w:szCs w:val="24"/>
              </w:rPr>
            </w:pPr>
            <w:r>
              <w:rPr>
                <w:rFonts w:asciiTheme="minorEastAsia" w:hAnsiTheme="minorEastAsia" w:cs="宋体" w:hint="eastAsia"/>
                <w:b/>
                <w:sz w:val="24"/>
                <w:szCs w:val="24"/>
              </w:rPr>
              <w:t>注：①提供相关荣誉的复印件；②相关荣誉可以是</w:t>
            </w:r>
            <w:r>
              <w:rPr>
                <w:rFonts w:asciiTheme="minorEastAsia" w:hAnsiTheme="minorEastAsia" w:cs="宋体"/>
                <w:b/>
                <w:sz w:val="24"/>
                <w:szCs w:val="24"/>
              </w:rPr>
              <w:t>获奖证书、批复、颁奖单位颁奖文件、网上公示截图</w:t>
            </w:r>
            <w:r>
              <w:rPr>
                <w:rFonts w:asciiTheme="minorEastAsia" w:hAnsiTheme="minorEastAsia" w:cs="宋体" w:hint="eastAsia"/>
                <w:b/>
                <w:sz w:val="24"/>
                <w:szCs w:val="24"/>
              </w:rPr>
              <w:t>。</w:t>
            </w:r>
          </w:p>
        </w:tc>
        <w:tc>
          <w:tcPr>
            <w:tcW w:w="1065" w:type="dxa"/>
            <w:gridSpan w:val="2"/>
            <w:vAlign w:val="center"/>
          </w:tcPr>
          <w:p w:rsidR="00596239" w:rsidRDefault="00596239">
            <w:pPr>
              <w:widowControl/>
              <w:spacing w:line="320" w:lineRule="exact"/>
              <w:jc w:val="center"/>
              <w:rPr>
                <w:rFonts w:asciiTheme="minorEastAsia" w:hAnsiTheme="minorEastAsia" w:cs="宋体"/>
                <w:sz w:val="24"/>
                <w:szCs w:val="24"/>
              </w:rPr>
            </w:pPr>
          </w:p>
        </w:tc>
      </w:tr>
      <w:tr w:rsidR="00596239">
        <w:trPr>
          <w:trHeight w:val="411"/>
        </w:trPr>
        <w:tc>
          <w:tcPr>
            <w:tcW w:w="1304" w:type="dxa"/>
            <w:tcBorders>
              <w:top w:val="single" w:sz="4" w:space="0" w:color="auto"/>
              <w:right w:val="single" w:sz="4" w:space="0" w:color="auto"/>
            </w:tcBorders>
            <w:vAlign w:val="center"/>
          </w:tcPr>
          <w:p w:rsidR="00596239" w:rsidRDefault="004A29A2">
            <w:pPr>
              <w:widowControl/>
              <w:spacing w:line="320" w:lineRule="exact"/>
              <w:jc w:val="center"/>
              <w:rPr>
                <w:rFonts w:asciiTheme="minorEastAsia" w:hAnsiTheme="minorEastAsia" w:cs="宋体"/>
                <w:sz w:val="24"/>
                <w:szCs w:val="24"/>
              </w:rPr>
            </w:pPr>
            <w:r>
              <w:rPr>
                <w:rFonts w:asciiTheme="minorEastAsia" w:hAnsiTheme="minorEastAsia" w:cs="宋体" w:hint="eastAsia"/>
                <w:bCs/>
                <w:sz w:val="24"/>
                <w:szCs w:val="24"/>
              </w:rPr>
              <w:t>服务方案  （25分）</w:t>
            </w:r>
          </w:p>
        </w:tc>
        <w:tc>
          <w:tcPr>
            <w:tcW w:w="7168" w:type="dxa"/>
            <w:gridSpan w:val="3"/>
            <w:tcBorders>
              <w:top w:val="single" w:sz="4" w:space="0" w:color="auto"/>
              <w:left w:val="single" w:sz="4" w:space="0" w:color="auto"/>
            </w:tcBorders>
            <w:vAlign w:val="center"/>
          </w:tcPr>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1.招标代理服务整体方案体系内容详实，符合法律规定，保障措施科学合理、有针对性，人员分工明确，与铜陵市公共资源交易监督管理局（或交易中心）工作流程衔接紧密。</w:t>
            </w:r>
          </w:p>
          <w:p w:rsidR="00596239" w:rsidRDefault="004A29A2">
            <w:pPr>
              <w:spacing w:line="3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内容完整全面，方案详实的得13-9分；内容基本涉及，但深度不够的得8-4分；内容片面，漏项较多，不容易识别的得3-1分，未提供的不得分。</w:t>
            </w:r>
          </w:p>
          <w:p w:rsidR="00596239" w:rsidRDefault="004A29A2">
            <w:pPr>
              <w:spacing w:line="320" w:lineRule="exact"/>
              <w:rPr>
                <w:rFonts w:asciiTheme="minorEastAsia" w:hAnsiTheme="minorEastAsia" w:cs="宋体"/>
                <w:sz w:val="24"/>
                <w:szCs w:val="24"/>
              </w:rPr>
            </w:pPr>
            <w:r>
              <w:rPr>
                <w:rFonts w:asciiTheme="minorEastAsia" w:hAnsiTheme="minorEastAsia" w:cs="宋体" w:hint="eastAsia"/>
                <w:sz w:val="24"/>
                <w:szCs w:val="24"/>
              </w:rPr>
              <w:t>2.对加强服务质量、提高业主和投标人满意度、规范执业、打造企业品牌的内部管理措施；对如何保证招标文件编制质量和开评标不出现失误，有具体应对措施和解决办法，有二级、三级内部审核机制和风险预判机制及问题处理措施。</w:t>
            </w:r>
          </w:p>
          <w:p w:rsidR="00596239" w:rsidRDefault="004A29A2">
            <w:pPr>
              <w:spacing w:line="3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内容完整全面，方案详实的得12-8分；内容基本涉及，但深度不够的得7-4分；内容片面，漏项较多，不容易识别的得3-1分，未提供的不得分。</w:t>
            </w:r>
          </w:p>
          <w:p w:rsidR="00596239" w:rsidRDefault="004A29A2">
            <w:pPr>
              <w:spacing w:line="320" w:lineRule="exact"/>
              <w:rPr>
                <w:rFonts w:asciiTheme="minorEastAsia" w:hAnsiTheme="minorEastAsia" w:cs="宋体"/>
                <w:sz w:val="24"/>
                <w:szCs w:val="24"/>
              </w:rPr>
            </w:pPr>
            <w:r>
              <w:rPr>
                <w:rFonts w:asciiTheme="minorEastAsia" w:hAnsiTheme="minorEastAsia" w:cs="宋体"/>
                <w:b/>
                <w:sz w:val="24"/>
                <w:szCs w:val="24"/>
              </w:rPr>
              <w:t>注：提供服务方案书面说明材料（包括公司相关制度、措施，是否自有专家库等内容）。</w:t>
            </w:r>
          </w:p>
        </w:tc>
        <w:tc>
          <w:tcPr>
            <w:tcW w:w="996" w:type="dxa"/>
            <w:tcBorders>
              <w:top w:val="single" w:sz="4" w:space="0" w:color="auto"/>
              <w:left w:val="single" w:sz="4" w:space="0" w:color="auto"/>
            </w:tcBorders>
            <w:vAlign w:val="center"/>
          </w:tcPr>
          <w:p w:rsidR="00596239" w:rsidRDefault="00596239" w:rsidP="004A29A2">
            <w:pPr>
              <w:spacing w:line="320" w:lineRule="exact"/>
              <w:ind w:leftChars="-68" w:left="47" w:hangingChars="79" w:hanging="190"/>
              <w:rPr>
                <w:rFonts w:asciiTheme="minorEastAsia" w:hAnsiTheme="minorEastAsia" w:cs="宋体"/>
                <w:sz w:val="24"/>
                <w:szCs w:val="24"/>
              </w:rPr>
            </w:pPr>
          </w:p>
        </w:tc>
      </w:tr>
      <w:tr w:rsidR="00596239">
        <w:trPr>
          <w:trHeight w:val="411"/>
        </w:trPr>
        <w:tc>
          <w:tcPr>
            <w:tcW w:w="1304" w:type="dxa"/>
            <w:tcBorders>
              <w:top w:val="single" w:sz="4" w:space="0" w:color="auto"/>
              <w:right w:val="single" w:sz="4" w:space="0" w:color="auto"/>
            </w:tcBorders>
            <w:vAlign w:val="center"/>
          </w:tcPr>
          <w:p w:rsidR="00596239" w:rsidRDefault="004A29A2">
            <w:pPr>
              <w:widowControl/>
              <w:spacing w:line="320" w:lineRule="exact"/>
              <w:jc w:val="center"/>
              <w:rPr>
                <w:rFonts w:asciiTheme="minorEastAsia" w:hAnsiTheme="minorEastAsia" w:cs="宋体"/>
                <w:bCs/>
                <w:sz w:val="24"/>
                <w:szCs w:val="24"/>
              </w:rPr>
            </w:pPr>
            <w:r>
              <w:rPr>
                <w:rFonts w:asciiTheme="minorEastAsia" w:hAnsiTheme="minorEastAsia" w:cs="宋体" w:hint="eastAsia"/>
                <w:bCs/>
                <w:sz w:val="24"/>
                <w:szCs w:val="24"/>
              </w:rPr>
              <w:lastRenderedPageBreak/>
              <w:t>硬件条件   （8分）</w:t>
            </w:r>
          </w:p>
        </w:tc>
        <w:tc>
          <w:tcPr>
            <w:tcW w:w="7168" w:type="dxa"/>
            <w:gridSpan w:val="3"/>
            <w:tcBorders>
              <w:top w:val="single" w:sz="4" w:space="0" w:color="auto"/>
              <w:left w:val="single" w:sz="4" w:space="0" w:color="auto"/>
            </w:tcBorders>
            <w:vAlign w:val="center"/>
          </w:tcPr>
          <w:p w:rsidR="00596239" w:rsidRDefault="004A29A2">
            <w:pPr>
              <w:spacing w:line="320" w:lineRule="exact"/>
              <w:jc w:val="left"/>
              <w:rPr>
                <w:rFonts w:asciiTheme="minorEastAsia" w:hAnsiTheme="minorEastAsia" w:cs="宋体"/>
                <w:sz w:val="24"/>
                <w:szCs w:val="24"/>
              </w:rPr>
            </w:pPr>
            <w:r>
              <w:rPr>
                <w:rFonts w:asciiTheme="minorEastAsia" w:hAnsiTheme="minorEastAsia" w:cs="宋体" w:hint="eastAsia"/>
                <w:sz w:val="24"/>
                <w:szCs w:val="24"/>
              </w:rPr>
              <w:t>投标人应具备基本的开、评标场地，至少需有一间开标室和一间评标室，在此基础上，每增加一间评标室得2分，最多得8分。（提供有效的证明材料装订在响应文件中）。</w:t>
            </w:r>
          </w:p>
          <w:p w:rsidR="00596239" w:rsidRDefault="004A29A2">
            <w:pPr>
              <w:spacing w:line="320" w:lineRule="exact"/>
              <w:rPr>
                <w:rFonts w:asciiTheme="minorEastAsia" w:hAnsiTheme="minorEastAsia" w:cs="宋体"/>
                <w:b/>
                <w:kern w:val="0"/>
                <w:sz w:val="24"/>
                <w:szCs w:val="24"/>
              </w:rPr>
            </w:pPr>
            <w:r>
              <w:rPr>
                <w:rFonts w:asciiTheme="minorEastAsia" w:hAnsiTheme="minorEastAsia" w:cs="宋体" w:hint="eastAsia"/>
                <w:b/>
                <w:sz w:val="24"/>
                <w:szCs w:val="24"/>
              </w:rPr>
              <w:t>注：①</w:t>
            </w:r>
            <w:r>
              <w:rPr>
                <w:rFonts w:asciiTheme="minorEastAsia" w:hAnsiTheme="minorEastAsia" w:cs="宋体" w:hint="eastAsia"/>
                <w:b/>
                <w:kern w:val="0"/>
                <w:sz w:val="24"/>
                <w:szCs w:val="24"/>
              </w:rPr>
              <w:t>所指的开、评标室为专门开展开、评标活动的场地，且须具备影音摄像功能，开、评标活动结束后能提供视频影像；</w:t>
            </w:r>
            <w:r>
              <w:rPr>
                <w:rFonts w:asciiTheme="minorEastAsia" w:hAnsiTheme="minorEastAsia" w:cs="宋体" w:hint="eastAsia"/>
                <w:b/>
                <w:sz w:val="24"/>
                <w:szCs w:val="24"/>
              </w:rPr>
              <w:t>②投标人所列的开、评标室，在服务期内不得同时作为其他性质办公场所，否则，采购人有权解除合同</w:t>
            </w:r>
            <w:r>
              <w:rPr>
                <w:rFonts w:asciiTheme="minorEastAsia" w:hAnsiTheme="minorEastAsia" w:cs="宋体"/>
                <w:b/>
                <w:kern w:val="0"/>
                <w:sz w:val="24"/>
                <w:szCs w:val="24"/>
              </w:rPr>
              <w:t>。</w:t>
            </w:r>
            <w:r>
              <w:rPr>
                <w:rFonts w:asciiTheme="minorEastAsia" w:hAnsiTheme="minorEastAsia" w:cs="宋体" w:hint="eastAsia"/>
                <w:b/>
                <w:kern w:val="0"/>
                <w:sz w:val="24"/>
                <w:szCs w:val="24"/>
              </w:rPr>
              <w:t>投标人须提供承诺函（承诺函格式自拟），不提供不得分。</w:t>
            </w:r>
          </w:p>
        </w:tc>
        <w:tc>
          <w:tcPr>
            <w:tcW w:w="996" w:type="dxa"/>
            <w:tcBorders>
              <w:top w:val="single" w:sz="4" w:space="0" w:color="auto"/>
              <w:left w:val="single" w:sz="4" w:space="0" w:color="auto"/>
            </w:tcBorders>
            <w:vAlign w:val="center"/>
          </w:tcPr>
          <w:p w:rsidR="00596239" w:rsidRDefault="00596239" w:rsidP="004A29A2">
            <w:pPr>
              <w:spacing w:line="320" w:lineRule="exact"/>
              <w:ind w:leftChars="-68" w:left="47" w:hangingChars="79" w:hanging="190"/>
              <w:rPr>
                <w:rFonts w:asciiTheme="minorEastAsia" w:hAnsiTheme="minorEastAsia" w:cs="宋体"/>
                <w:sz w:val="24"/>
                <w:szCs w:val="24"/>
              </w:rPr>
            </w:pPr>
          </w:p>
        </w:tc>
      </w:tr>
      <w:tr w:rsidR="00596239">
        <w:trPr>
          <w:trHeight w:val="411"/>
        </w:trPr>
        <w:tc>
          <w:tcPr>
            <w:tcW w:w="1304" w:type="dxa"/>
            <w:tcBorders>
              <w:top w:val="single" w:sz="4" w:space="0" w:color="auto"/>
              <w:right w:val="single" w:sz="4" w:space="0" w:color="auto"/>
            </w:tcBorders>
            <w:vAlign w:val="center"/>
          </w:tcPr>
          <w:p w:rsidR="00596239" w:rsidRDefault="004A29A2">
            <w:pPr>
              <w:widowControl/>
              <w:spacing w:line="320" w:lineRule="exact"/>
              <w:jc w:val="center"/>
              <w:rPr>
                <w:rFonts w:asciiTheme="minorEastAsia" w:hAnsiTheme="minorEastAsia" w:cs="宋体"/>
                <w:bCs/>
                <w:sz w:val="24"/>
                <w:szCs w:val="24"/>
              </w:rPr>
            </w:pPr>
            <w:r>
              <w:rPr>
                <w:rFonts w:asciiTheme="minorEastAsia" w:hAnsiTheme="minorEastAsia" w:cs="宋体" w:hint="eastAsia"/>
                <w:bCs/>
                <w:sz w:val="24"/>
                <w:szCs w:val="24"/>
              </w:rPr>
              <w:t>报价</w:t>
            </w:r>
          </w:p>
          <w:p w:rsidR="00596239" w:rsidRDefault="004A29A2">
            <w:pPr>
              <w:widowControl/>
              <w:spacing w:line="320" w:lineRule="exact"/>
              <w:jc w:val="center"/>
              <w:rPr>
                <w:rFonts w:asciiTheme="minorEastAsia" w:hAnsiTheme="minorEastAsia" w:cs="宋体"/>
                <w:bCs/>
                <w:sz w:val="24"/>
                <w:szCs w:val="24"/>
              </w:rPr>
            </w:pPr>
            <w:r>
              <w:rPr>
                <w:rFonts w:asciiTheme="minorEastAsia" w:hAnsiTheme="minorEastAsia" w:cs="宋体" w:hint="eastAsia"/>
                <w:bCs/>
                <w:sz w:val="24"/>
                <w:szCs w:val="24"/>
              </w:rPr>
              <w:t>（15）</w:t>
            </w:r>
          </w:p>
        </w:tc>
        <w:tc>
          <w:tcPr>
            <w:tcW w:w="7168" w:type="dxa"/>
            <w:gridSpan w:val="3"/>
            <w:tcBorders>
              <w:top w:val="single" w:sz="4" w:space="0" w:color="auto"/>
              <w:left w:val="single" w:sz="4" w:space="0" w:color="auto"/>
            </w:tcBorders>
            <w:vAlign w:val="center"/>
          </w:tcPr>
          <w:p w:rsidR="00596239" w:rsidRDefault="004A29A2" w:rsidP="00A21155">
            <w:pPr>
              <w:spacing w:line="320" w:lineRule="exact"/>
              <w:jc w:val="left"/>
              <w:rPr>
                <w:rFonts w:asciiTheme="minorEastAsia" w:hAnsiTheme="minorEastAsia" w:cs="宋体"/>
                <w:sz w:val="24"/>
                <w:szCs w:val="24"/>
              </w:rPr>
            </w:pPr>
            <w:r>
              <w:rPr>
                <w:rFonts w:asciiTheme="minorEastAsia" w:hAnsiTheme="minorEastAsia" w:cs="宋体" w:hint="eastAsia"/>
                <w:sz w:val="24"/>
                <w:szCs w:val="24"/>
              </w:rPr>
              <w:t>各投标人的有效投标报价，以满足征集文件要求且有效投标折扣率最</w:t>
            </w:r>
            <w:r w:rsidR="00A21155">
              <w:rPr>
                <w:rFonts w:asciiTheme="minorEastAsia" w:hAnsiTheme="minorEastAsia" w:cs="宋体" w:hint="eastAsia"/>
                <w:sz w:val="24"/>
                <w:szCs w:val="24"/>
              </w:rPr>
              <w:t>高</w:t>
            </w:r>
            <w:r>
              <w:rPr>
                <w:rFonts w:asciiTheme="minorEastAsia" w:hAnsiTheme="minorEastAsia" w:cs="宋体" w:hint="eastAsia"/>
                <w:sz w:val="24"/>
                <w:szCs w:val="24"/>
              </w:rPr>
              <w:t>的投标折扣率为评标基准价，其折扣</w:t>
            </w:r>
            <w:proofErr w:type="gramStart"/>
            <w:r>
              <w:rPr>
                <w:rFonts w:asciiTheme="minorEastAsia" w:hAnsiTheme="minorEastAsia" w:cs="宋体" w:hint="eastAsia"/>
                <w:sz w:val="24"/>
                <w:szCs w:val="24"/>
              </w:rPr>
              <w:t>率分为</w:t>
            </w:r>
            <w:proofErr w:type="gramEnd"/>
            <w:r>
              <w:rPr>
                <w:rFonts w:asciiTheme="minorEastAsia" w:hAnsiTheme="minorEastAsia" w:cs="宋体" w:hint="eastAsia"/>
                <w:sz w:val="24"/>
                <w:szCs w:val="24"/>
              </w:rPr>
              <w:t>满分15分。其他投标供应商的折扣</w:t>
            </w:r>
            <w:proofErr w:type="gramStart"/>
            <w:r>
              <w:rPr>
                <w:rFonts w:asciiTheme="minorEastAsia" w:hAnsiTheme="minorEastAsia" w:cs="宋体" w:hint="eastAsia"/>
                <w:sz w:val="24"/>
                <w:szCs w:val="24"/>
              </w:rPr>
              <w:t>率分统一</w:t>
            </w:r>
            <w:proofErr w:type="gramEnd"/>
            <w:r>
              <w:rPr>
                <w:rFonts w:asciiTheme="minorEastAsia" w:hAnsiTheme="minorEastAsia" w:cs="宋体" w:hint="eastAsia"/>
                <w:sz w:val="24"/>
                <w:szCs w:val="24"/>
              </w:rPr>
              <w:t>按照下列公式计算：投标折扣率得分＝（评标基准价/投标折扣率）×15（四舍五入，精确到小数点后二位）。</w:t>
            </w:r>
          </w:p>
        </w:tc>
        <w:tc>
          <w:tcPr>
            <w:tcW w:w="996" w:type="dxa"/>
            <w:tcBorders>
              <w:top w:val="single" w:sz="4" w:space="0" w:color="auto"/>
              <w:left w:val="single" w:sz="4" w:space="0" w:color="auto"/>
            </w:tcBorders>
            <w:vAlign w:val="center"/>
          </w:tcPr>
          <w:p w:rsidR="00596239" w:rsidRDefault="00596239" w:rsidP="004A29A2">
            <w:pPr>
              <w:spacing w:line="320" w:lineRule="exact"/>
              <w:ind w:leftChars="-68" w:left="47" w:hangingChars="79" w:hanging="190"/>
              <w:rPr>
                <w:rFonts w:asciiTheme="minorEastAsia" w:hAnsiTheme="minorEastAsia" w:cs="宋体"/>
                <w:sz w:val="24"/>
                <w:szCs w:val="24"/>
              </w:rPr>
            </w:pPr>
          </w:p>
        </w:tc>
      </w:tr>
      <w:tr w:rsidR="00596239">
        <w:trPr>
          <w:trHeight w:val="271"/>
        </w:trPr>
        <w:tc>
          <w:tcPr>
            <w:tcW w:w="9468" w:type="dxa"/>
            <w:gridSpan w:val="5"/>
            <w:vAlign w:val="center"/>
          </w:tcPr>
          <w:p w:rsidR="00596239" w:rsidRDefault="004A29A2">
            <w:pPr>
              <w:widowControl/>
              <w:spacing w:line="320" w:lineRule="exact"/>
              <w:rPr>
                <w:rFonts w:asciiTheme="minorEastAsia" w:hAnsiTheme="minorEastAsia" w:cs="宋体"/>
                <w:sz w:val="24"/>
                <w:szCs w:val="24"/>
              </w:rPr>
            </w:pPr>
            <w:r>
              <w:rPr>
                <w:rFonts w:asciiTheme="minorEastAsia" w:hAnsiTheme="minorEastAsia" w:cs="宋体" w:hint="eastAsia"/>
                <w:sz w:val="24"/>
                <w:szCs w:val="24"/>
              </w:rPr>
              <w:t>定标办法</w:t>
            </w:r>
          </w:p>
        </w:tc>
      </w:tr>
      <w:tr w:rsidR="00596239">
        <w:trPr>
          <w:trHeight w:val="416"/>
        </w:trPr>
        <w:tc>
          <w:tcPr>
            <w:tcW w:w="9468" w:type="dxa"/>
            <w:gridSpan w:val="5"/>
            <w:tcBorders>
              <w:bottom w:val="single" w:sz="12" w:space="0" w:color="auto"/>
            </w:tcBorders>
            <w:vAlign w:val="center"/>
          </w:tcPr>
          <w:p w:rsidR="00596239" w:rsidRDefault="004A29A2">
            <w:pPr>
              <w:widowControl/>
              <w:spacing w:line="320" w:lineRule="exact"/>
              <w:rPr>
                <w:rFonts w:asciiTheme="minorEastAsia" w:hAnsiTheme="minorEastAsia" w:cs="宋体"/>
                <w:sz w:val="24"/>
                <w:szCs w:val="24"/>
              </w:rPr>
            </w:pPr>
            <w:r>
              <w:rPr>
                <w:rFonts w:asciiTheme="minorEastAsia" w:hAnsiTheme="minorEastAsia" w:cs="宋体" w:hint="eastAsia"/>
                <w:sz w:val="24"/>
                <w:szCs w:val="24"/>
              </w:rPr>
              <w:t>1.各申请人的最终得分按由高到底顺序排列；</w:t>
            </w:r>
          </w:p>
          <w:p w:rsidR="00596239" w:rsidRDefault="004A29A2">
            <w:pPr>
              <w:widowControl/>
              <w:spacing w:line="320" w:lineRule="exact"/>
              <w:rPr>
                <w:rFonts w:asciiTheme="minorEastAsia" w:hAnsiTheme="minorEastAsia" w:cs="宋体"/>
                <w:sz w:val="24"/>
                <w:szCs w:val="24"/>
              </w:rPr>
            </w:pPr>
            <w:r>
              <w:rPr>
                <w:rFonts w:asciiTheme="minorEastAsia" w:hAnsiTheme="minorEastAsia" w:cs="宋体" w:hint="eastAsia"/>
                <w:sz w:val="24"/>
                <w:szCs w:val="24"/>
              </w:rPr>
              <w:t>2.成交候选人的最终得分相同时，以服务方案得分高者优先，仍相同时，</w:t>
            </w:r>
            <w:proofErr w:type="gramStart"/>
            <w:r>
              <w:rPr>
                <w:rFonts w:asciiTheme="minorEastAsia" w:hAnsiTheme="minorEastAsia" w:cs="宋体" w:hint="eastAsia"/>
                <w:sz w:val="24"/>
                <w:szCs w:val="24"/>
              </w:rPr>
              <w:t>则现场</w:t>
            </w:r>
            <w:proofErr w:type="gramEnd"/>
            <w:r>
              <w:rPr>
                <w:rFonts w:asciiTheme="minorEastAsia" w:hAnsiTheme="minorEastAsia" w:cs="宋体" w:hint="eastAsia"/>
                <w:sz w:val="24"/>
                <w:szCs w:val="24"/>
              </w:rPr>
              <w:t>抽签确定排序；</w:t>
            </w:r>
          </w:p>
        </w:tc>
      </w:tr>
    </w:tbl>
    <w:p w:rsidR="00596239" w:rsidRDefault="004A29A2">
      <w:pPr>
        <w:spacing w:line="390" w:lineRule="exact"/>
        <w:rPr>
          <w:rFonts w:ascii="宋体" w:hAnsi="宋体" w:cs="宋体"/>
          <w:b/>
          <w:szCs w:val="21"/>
        </w:rPr>
      </w:pPr>
      <w:r>
        <w:rPr>
          <w:rFonts w:ascii="宋体" w:hAnsi="宋体" w:cs="宋体"/>
          <w:b/>
          <w:szCs w:val="21"/>
        </w:rPr>
        <w:t>注：</w:t>
      </w:r>
      <w:r>
        <w:rPr>
          <w:rFonts w:ascii="宋体" w:hAnsi="宋体" w:cs="宋体" w:hint="eastAsia"/>
          <w:b/>
          <w:szCs w:val="21"/>
        </w:rPr>
        <w:t>（1）</w:t>
      </w:r>
      <w:r>
        <w:rPr>
          <w:rFonts w:ascii="宋体" w:hAnsi="宋体" w:cs="宋体"/>
          <w:b/>
          <w:szCs w:val="21"/>
        </w:rPr>
        <w:t>以上业绩、资质证书、荣誉证书、相关证明等材料须提供复印件（加盖</w:t>
      </w:r>
      <w:r>
        <w:rPr>
          <w:rFonts w:ascii="宋体" w:hAnsi="宋体" w:cs="宋体" w:hint="eastAsia"/>
          <w:b/>
          <w:szCs w:val="21"/>
        </w:rPr>
        <w:t>申请</w:t>
      </w:r>
      <w:r>
        <w:rPr>
          <w:rFonts w:ascii="宋体" w:hAnsi="宋体" w:cs="宋体"/>
          <w:b/>
          <w:szCs w:val="21"/>
        </w:rPr>
        <w:t>单位公章），并装订</w:t>
      </w:r>
      <w:proofErr w:type="gramStart"/>
      <w:r>
        <w:rPr>
          <w:rFonts w:ascii="宋体" w:hAnsi="宋体" w:cs="宋体"/>
          <w:b/>
          <w:szCs w:val="21"/>
        </w:rPr>
        <w:t>入</w:t>
      </w:r>
      <w:r>
        <w:rPr>
          <w:rFonts w:ascii="宋体" w:hAnsi="宋体" w:cs="宋体" w:hint="eastAsia"/>
          <w:b/>
          <w:szCs w:val="21"/>
        </w:rPr>
        <w:t>申请</w:t>
      </w:r>
      <w:proofErr w:type="gramEnd"/>
      <w:r>
        <w:rPr>
          <w:rFonts w:ascii="宋体" w:hAnsi="宋体" w:cs="宋体"/>
          <w:b/>
          <w:szCs w:val="21"/>
        </w:rPr>
        <w:t>文件，原件评审入围后</w:t>
      </w:r>
      <w:r>
        <w:rPr>
          <w:rFonts w:ascii="宋体" w:hAnsi="宋体" w:cs="宋体" w:hint="eastAsia"/>
          <w:b/>
          <w:szCs w:val="21"/>
        </w:rPr>
        <w:t>备查</w:t>
      </w:r>
      <w:r>
        <w:rPr>
          <w:rFonts w:ascii="宋体" w:hAnsi="宋体" w:cs="宋体"/>
          <w:b/>
          <w:szCs w:val="21"/>
        </w:rPr>
        <w:t>；</w:t>
      </w:r>
      <w:r>
        <w:rPr>
          <w:rFonts w:ascii="宋体" w:hAnsi="宋体" w:cs="宋体" w:hint="eastAsia"/>
          <w:b/>
          <w:szCs w:val="21"/>
        </w:rPr>
        <w:t>申请</w:t>
      </w:r>
      <w:r>
        <w:rPr>
          <w:rFonts w:ascii="宋体" w:hAnsi="宋体" w:cs="宋体"/>
          <w:b/>
          <w:szCs w:val="21"/>
        </w:rPr>
        <w:t>人办公及开评标场所等硬件设施情况在评审入围后现场考证。</w:t>
      </w:r>
    </w:p>
    <w:p w:rsidR="00596239" w:rsidRDefault="004A29A2">
      <w:pPr>
        <w:spacing w:line="390" w:lineRule="exact"/>
        <w:rPr>
          <w:rFonts w:ascii="宋体" w:hAnsi="宋体" w:cs="宋体"/>
          <w:b/>
          <w:szCs w:val="21"/>
        </w:rPr>
      </w:pPr>
      <w:r>
        <w:rPr>
          <w:rFonts w:ascii="宋体" w:hAnsi="宋体" w:cs="宋体" w:hint="eastAsia"/>
          <w:b/>
          <w:szCs w:val="21"/>
        </w:rPr>
        <w:t>（2）申请人拟配备的项目组成员（含项目负责人）须为实际为采购人服务人员，原则上不得更换，如必须更换，更换后的人员资质不得低于原人员，且须经过采购人的认可，否则采购人有权取消合同。</w:t>
      </w:r>
    </w:p>
    <w:p w:rsidR="00596239" w:rsidRDefault="00596239">
      <w:pPr>
        <w:spacing w:line="390" w:lineRule="exact"/>
        <w:rPr>
          <w:rFonts w:ascii="宋体" w:hAnsi="宋体" w:cs="宋体"/>
          <w:b/>
          <w:bCs/>
          <w:sz w:val="32"/>
          <w:szCs w:val="32"/>
        </w:rPr>
      </w:pPr>
    </w:p>
    <w:p w:rsidR="00596239" w:rsidRDefault="00596239">
      <w:pPr>
        <w:spacing w:line="390" w:lineRule="exact"/>
        <w:rPr>
          <w:rFonts w:ascii="宋体" w:hAnsi="宋体" w:cs="宋体"/>
          <w:b/>
          <w:bCs/>
          <w:sz w:val="32"/>
          <w:szCs w:val="32"/>
        </w:rPr>
      </w:pPr>
    </w:p>
    <w:p w:rsidR="00596239" w:rsidRDefault="00596239">
      <w:pPr>
        <w:spacing w:line="390" w:lineRule="exact"/>
        <w:rPr>
          <w:rFonts w:ascii="宋体" w:hAnsi="宋体" w:cs="宋体"/>
          <w:b/>
          <w:bCs/>
          <w:sz w:val="32"/>
          <w:szCs w:val="32"/>
        </w:rPr>
      </w:pPr>
    </w:p>
    <w:p w:rsidR="00596239" w:rsidRDefault="00596239">
      <w:pPr>
        <w:spacing w:line="390" w:lineRule="exact"/>
        <w:rPr>
          <w:rFonts w:ascii="宋体" w:hAnsi="宋体" w:cs="宋体"/>
          <w:b/>
          <w:bCs/>
          <w:sz w:val="32"/>
          <w:szCs w:val="32"/>
        </w:rPr>
      </w:pPr>
    </w:p>
    <w:p w:rsidR="00596239" w:rsidRDefault="00596239">
      <w:pPr>
        <w:spacing w:line="390" w:lineRule="exact"/>
        <w:rPr>
          <w:rFonts w:ascii="宋体" w:hAnsi="宋体" w:cs="宋体"/>
          <w:b/>
          <w:bCs/>
          <w:sz w:val="32"/>
          <w:szCs w:val="32"/>
        </w:rPr>
      </w:pPr>
    </w:p>
    <w:p w:rsidR="00596239" w:rsidRDefault="00596239">
      <w:pPr>
        <w:spacing w:line="390" w:lineRule="exact"/>
        <w:rPr>
          <w:rFonts w:ascii="宋体" w:hAnsi="宋体" w:cs="宋体"/>
          <w:b/>
          <w:bCs/>
          <w:sz w:val="32"/>
          <w:szCs w:val="32"/>
        </w:rPr>
      </w:pPr>
    </w:p>
    <w:p w:rsidR="00596239" w:rsidRDefault="00596239">
      <w:pPr>
        <w:spacing w:line="390" w:lineRule="exact"/>
        <w:jc w:val="center"/>
        <w:rPr>
          <w:rFonts w:ascii="宋体" w:hAnsi="宋体" w:cs="宋体"/>
          <w:b/>
          <w:bCs/>
          <w:sz w:val="32"/>
          <w:szCs w:val="32"/>
        </w:rPr>
      </w:pPr>
    </w:p>
    <w:p w:rsidR="00596239" w:rsidRDefault="00596239">
      <w:pPr>
        <w:spacing w:line="390" w:lineRule="exact"/>
        <w:jc w:val="center"/>
        <w:rPr>
          <w:rFonts w:ascii="宋体" w:hAnsi="宋体" w:cs="宋体"/>
          <w:b/>
          <w:bCs/>
          <w:sz w:val="32"/>
          <w:szCs w:val="32"/>
        </w:rPr>
      </w:pPr>
    </w:p>
    <w:p w:rsidR="00596239" w:rsidRDefault="004A29A2">
      <w:pPr>
        <w:spacing w:line="390" w:lineRule="exact"/>
        <w:jc w:val="center"/>
        <w:rPr>
          <w:rFonts w:ascii="宋体" w:hAnsi="宋体" w:cs="宋体"/>
          <w:b/>
          <w:bCs/>
          <w:sz w:val="32"/>
          <w:szCs w:val="32"/>
        </w:rPr>
      </w:pPr>
      <w:r>
        <w:rPr>
          <w:rFonts w:ascii="宋体" w:hAnsi="宋体" w:cs="宋体" w:hint="eastAsia"/>
          <w:b/>
          <w:bCs/>
          <w:sz w:val="32"/>
          <w:szCs w:val="32"/>
        </w:rPr>
        <w:t>第五章  征集申请文件部分格式</w:t>
      </w:r>
    </w:p>
    <w:p w:rsidR="00596239" w:rsidRDefault="004A29A2">
      <w:pPr>
        <w:spacing w:line="360" w:lineRule="auto"/>
        <w:ind w:leftChars="3000" w:left="6300" w:firstLineChars="150" w:firstLine="420"/>
        <w:rPr>
          <w:rFonts w:ascii="宋体" w:hAnsi="宋体" w:cs="宋体-18030"/>
          <w:sz w:val="28"/>
          <w:szCs w:val="28"/>
        </w:rPr>
      </w:pPr>
      <w:r>
        <w:rPr>
          <w:rFonts w:ascii="宋体" w:hAnsi="宋体" w:cs="宋体-18030" w:hint="eastAsia"/>
          <w:sz w:val="28"/>
          <w:szCs w:val="28"/>
        </w:rPr>
        <w:t>正本（或副本）</w:t>
      </w:r>
    </w:p>
    <w:p w:rsidR="00596239" w:rsidRDefault="00596239">
      <w:pPr>
        <w:rPr>
          <w:rFonts w:ascii="宋体" w:hAnsi="宋体" w:cs="宋体-18030"/>
          <w:sz w:val="44"/>
          <w:szCs w:val="44"/>
        </w:rPr>
      </w:pPr>
    </w:p>
    <w:p w:rsidR="00596239" w:rsidRDefault="004A29A2">
      <w:pPr>
        <w:spacing w:line="360" w:lineRule="auto"/>
        <w:jc w:val="center"/>
        <w:rPr>
          <w:rFonts w:ascii="宋体" w:hAnsi="宋体"/>
          <w:b/>
          <w:sz w:val="48"/>
          <w:szCs w:val="48"/>
        </w:rPr>
      </w:pPr>
      <w:r>
        <w:rPr>
          <w:rFonts w:ascii="宋体" w:hAnsi="宋体" w:hint="eastAsia"/>
          <w:b/>
          <w:sz w:val="48"/>
          <w:szCs w:val="48"/>
        </w:rPr>
        <w:t>2024年-2027年安徽工业职业技术学院招标代理服务框架协议项目</w:t>
      </w:r>
    </w:p>
    <w:p w:rsidR="00596239" w:rsidRDefault="004A29A2">
      <w:pPr>
        <w:spacing w:line="360" w:lineRule="auto"/>
        <w:ind w:right="720"/>
        <w:jc w:val="center"/>
        <w:rPr>
          <w:rFonts w:ascii="宋体" w:hAnsi="宋体"/>
          <w:sz w:val="36"/>
          <w:szCs w:val="36"/>
        </w:rPr>
      </w:pPr>
      <w:r>
        <w:rPr>
          <w:rFonts w:ascii="宋体" w:hAnsi="宋体" w:hint="eastAsia"/>
          <w:sz w:val="36"/>
          <w:szCs w:val="36"/>
        </w:rPr>
        <w:t>项目编号：AGZB2024-FW05</w:t>
      </w:r>
    </w:p>
    <w:p w:rsidR="00596239" w:rsidRDefault="00596239">
      <w:pPr>
        <w:spacing w:line="360" w:lineRule="auto"/>
        <w:ind w:right="720"/>
        <w:jc w:val="center"/>
        <w:rPr>
          <w:rFonts w:ascii="宋体" w:hAnsi="宋体"/>
          <w:sz w:val="36"/>
          <w:szCs w:val="36"/>
        </w:rPr>
      </w:pPr>
    </w:p>
    <w:p w:rsidR="00596239" w:rsidRDefault="004A29A2">
      <w:pPr>
        <w:tabs>
          <w:tab w:val="left" w:pos="3669"/>
        </w:tabs>
        <w:autoSpaceDE w:val="0"/>
        <w:autoSpaceDN w:val="0"/>
        <w:spacing w:line="360" w:lineRule="auto"/>
        <w:ind w:firstLineChars="600" w:firstLine="3132"/>
        <w:jc w:val="left"/>
        <w:rPr>
          <w:rFonts w:ascii="宋体" w:hAnsi="宋体" w:cs="宋体"/>
          <w:b/>
          <w:color w:val="000000"/>
          <w:sz w:val="52"/>
          <w:lang w:val="ru-RU"/>
        </w:rPr>
      </w:pPr>
      <w:r>
        <w:rPr>
          <w:rFonts w:ascii="宋体" w:hAnsi="宋体" w:cs="宋体"/>
          <w:b/>
          <w:color w:val="000000"/>
          <w:sz w:val="52"/>
          <w:lang w:val="ru-RU"/>
        </w:rPr>
        <w:tab/>
      </w:r>
      <w:r>
        <w:rPr>
          <w:rFonts w:ascii="宋体" w:hAnsi="宋体" w:cs="宋体" w:hint="eastAsia"/>
          <w:b/>
          <w:color w:val="000000"/>
          <w:sz w:val="52"/>
          <w:lang w:val="ru-RU"/>
        </w:rPr>
        <w:t>应</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征</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文</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件</w:t>
      </w:r>
    </w:p>
    <w:p w:rsidR="00596239" w:rsidRDefault="00596239">
      <w:pPr>
        <w:autoSpaceDE w:val="0"/>
        <w:autoSpaceDN w:val="0"/>
        <w:spacing w:line="360" w:lineRule="auto"/>
        <w:ind w:firstLineChars="700" w:firstLine="3654"/>
        <w:jc w:val="left"/>
        <w:rPr>
          <w:rFonts w:ascii="宋体" w:hAnsi="宋体" w:cs="宋体"/>
          <w:b/>
          <w:color w:val="000000"/>
          <w:sz w:val="52"/>
          <w:lang w:val="ru-RU"/>
        </w:rPr>
      </w:pPr>
    </w:p>
    <w:p w:rsidR="00596239" w:rsidRDefault="004A29A2">
      <w:pPr>
        <w:spacing w:line="360" w:lineRule="auto"/>
        <w:ind w:firstLineChars="300" w:firstLine="840"/>
        <w:rPr>
          <w:rFonts w:ascii="宋体" w:hAnsi="宋体" w:cs="宋体-18030"/>
          <w:sz w:val="28"/>
          <w:szCs w:val="28"/>
          <w:u w:val="single"/>
        </w:rPr>
      </w:pPr>
      <w:r>
        <w:rPr>
          <w:rFonts w:ascii="宋体" w:hAnsi="宋体" w:cs="宋体-18030" w:hint="eastAsia"/>
          <w:sz w:val="28"/>
          <w:szCs w:val="28"/>
        </w:rPr>
        <w:t>征集申请人：</w:t>
      </w:r>
      <w:r>
        <w:rPr>
          <w:rFonts w:ascii="宋体" w:hAnsi="宋体" w:cs="宋体-18030" w:hint="eastAsia"/>
          <w:sz w:val="28"/>
          <w:szCs w:val="28"/>
          <w:u w:val="single"/>
        </w:rPr>
        <w:t xml:space="preserve">（全称并加盖单位章）                   </w:t>
      </w:r>
    </w:p>
    <w:p w:rsidR="00596239" w:rsidRDefault="004A29A2">
      <w:pPr>
        <w:spacing w:line="360" w:lineRule="auto"/>
        <w:ind w:firstLineChars="300" w:firstLine="840"/>
        <w:rPr>
          <w:rFonts w:ascii="宋体" w:hAnsi="宋体" w:cs="宋体-18030"/>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（盖章或签字）                         </w:t>
      </w:r>
    </w:p>
    <w:p w:rsidR="00596239" w:rsidRDefault="004A29A2">
      <w:pPr>
        <w:spacing w:line="390" w:lineRule="exact"/>
        <w:jc w:val="center"/>
        <w:rPr>
          <w:rFonts w:ascii="宋体" w:cs="宋体"/>
          <w:b/>
          <w:bCs/>
          <w:sz w:val="32"/>
          <w:szCs w:val="32"/>
        </w:rPr>
      </w:pPr>
      <w:r>
        <w:rPr>
          <w:rFonts w:ascii="宋体" w:hAnsi="宋体" w:cs="宋体-18030" w:hint="eastAsia"/>
          <w:sz w:val="28"/>
          <w:szCs w:val="28"/>
        </w:rPr>
        <w:t>年   月   日</w:t>
      </w:r>
    </w:p>
    <w:p w:rsidR="00596239" w:rsidRDefault="004A29A2">
      <w:pPr>
        <w:spacing w:line="560" w:lineRule="exact"/>
        <w:jc w:val="center"/>
        <w:rPr>
          <w:rFonts w:ascii="宋体" w:hAnsi="宋体" w:cs="宋体"/>
          <w:b/>
          <w:bCs/>
          <w:sz w:val="32"/>
          <w:szCs w:val="32"/>
        </w:rPr>
      </w:pPr>
      <w:r>
        <w:rPr>
          <w:rFonts w:ascii="宋体" w:hAnsi="宋体" w:cs="宋体" w:hint="eastAsia"/>
          <w:b/>
          <w:bCs/>
          <w:sz w:val="32"/>
          <w:szCs w:val="32"/>
        </w:rPr>
        <w:lastRenderedPageBreak/>
        <w:t>目   录</w:t>
      </w:r>
    </w:p>
    <w:p w:rsidR="00596239" w:rsidRDefault="004A29A2">
      <w:pPr>
        <w:spacing w:line="560" w:lineRule="exact"/>
        <w:jc w:val="center"/>
        <w:rPr>
          <w:rFonts w:ascii="宋体" w:hAnsi="宋体" w:cs="宋体"/>
          <w:b/>
          <w:bCs/>
          <w:sz w:val="28"/>
          <w:szCs w:val="28"/>
        </w:rPr>
      </w:pPr>
      <w:r>
        <w:rPr>
          <w:rFonts w:ascii="宋体" w:hAnsi="宋体" w:cs="宋体" w:hint="eastAsia"/>
          <w:b/>
          <w:bCs/>
          <w:sz w:val="28"/>
          <w:szCs w:val="28"/>
        </w:rPr>
        <w:t>（格式自拟）</w:t>
      </w:r>
    </w:p>
    <w:p w:rsidR="00596239" w:rsidRDefault="00596239">
      <w:pPr>
        <w:spacing w:line="560" w:lineRule="exact"/>
        <w:rPr>
          <w:rFonts w:ascii="宋体" w:hAnsi="宋体" w:cs="宋体"/>
          <w:b/>
          <w:bCs/>
          <w:sz w:val="28"/>
          <w:szCs w:val="28"/>
        </w:rPr>
      </w:pPr>
    </w:p>
    <w:p w:rsidR="00596239" w:rsidRDefault="004A29A2">
      <w:pPr>
        <w:spacing w:line="560" w:lineRule="exact"/>
        <w:jc w:val="center"/>
        <w:rPr>
          <w:rFonts w:ascii="宋体" w:hAnsi="宋体" w:cs="宋体"/>
          <w:b/>
          <w:bCs/>
          <w:sz w:val="32"/>
          <w:szCs w:val="32"/>
        </w:rPr>
      </w:pPr>
      <w:proofErr w:type="gramStart"/>
      <w:r>
        <w:rPr>
          <w:rFonts w:ascii="宋体" w:hAnsi="宋体" w:cs="宋体" w:hint="eastAsia"/>
          <w:b/>
          <w:bCs/>
          <w:sz w:val="32"/>
          <w:szCs w:val="32"/>
        </w:rPr>
        <w:t>一</w:t>
      </w:r>
      <w:proofErr w:type="gramEnd"/>
      <w:r>
        <w:rPr>
          <w:rFonts w:ascii="宋体" w:hAnsi="宋体" w:cs="宋体" w:hint="eastAsia"/>
          <w:b/>
          <w:bCs/>
          <w:sz w:val="32"/>
          <w:szCs w:val="32"/>
        </w:rPr>
        <w:t>.征集申请函</w:t>
      </w:r>
    </w:p>
    <w:p w:rsidR="00596239" w:rsidRDefault="004A29A2">
      <w:pPr>
        <w:pStyle w:val="a6"/>
        <w:snapToGrid w:val="0"/>
        <w:spacing w:afterLines="50" w:after="156" w:line="140" w:lineRule="atLeast"/>
        <w:ind w:leftChars="0" w:left="0"/>
        <w:rPr>
          <w:rFonts w:ascii="宋体" w:eastAsia="宋体" w:hAnsi="宋体" w:cs="宋体"/>
          <w:sz w:val="28"/>
          <w:szCs w:val="28"/>
        </w:rPr>
      </w:pPr>
      <w:r>
        <w:rPr>
          <w:rFonts w:ascii="宋体" w:eastAsia="宋体" w:hAnsi="宋体" w:cs="宋体" w:hint="eastAsia"/>
          <w:sz w:val="28"/>
          <w:szCs w:val="28"/>
        </w:rPr>
        <w:t>致：安徽工业职业技术学院</w:t>
      </w:r>
    </w:p>
    <w:p w:rsidR="00596239" w:rsidRDefault="004A29A2">
      <w:pPr>
        <w:snapToGrid w:val="0"/>
        <w:spacing w:afterLines="50" w:after="156" w:line="140" w:lineRule="atLeast"/>
        <w:ind w:firstLineChars="200" w:firstLine="560"/>
        <w:rPr>
          <w:rFonts w:ascii="宋体" w:hAnsi="宋体"/>
          <w:sz w:val="28"/>
          <w:szCs w:val="28"/>
        </w:rPr>
      </w:pPr>
      <w:r>
        <w:rPr>
          <w:rFonts w:ascii="宋体" w:hAnsi="宋体" w:hint="eastAsia"/>
          <w:sz w:val="28"/>
          <w:szCs w:val="28"/>
        </w:rPr>
        <w:t>根据贵方“2024年-2027年安徽工业职业技术学院招标代理服务框架协议项目”征集公告，正式授权（姓名）代表申请人（全称）。据此函，签字</w:t>
      </w:r>
      <w:proofErr w:type="gramStart"/>
      <w:r>
        <w:rPr>
          <w:rFonts w:ascii="宋体" w:hAnsi="宋体" w:hint="eastAsia"/>
          <w:sz w:val="28"/>
          <w:szCs w:val="28"/>
        </w:rPr>
        <w:t>人兹宣布</w:t>
      </w:r>
      <w:proofErr w:type="gramEnd"/>
      <w:r>
        <w:rPr>
          <w:rFonts w:ascii="宋体" w:hAnsi="宋体" w:hint="eastAsia"/>
          <w:sz w:val="28"/>
          <w:szCs w:val="28"/>
        </w:rPr>
        <w:t>同意如下：</w:t>
      </w:r>
    </w:p>
    <w:p w:rsidR="00596239" w:rsidRDefault="004A29A2">
      <w:pPr>
        <w:snapToGrid w:val="0"/>
        <w:spacing w:afterLines="50" w:after="156" w:line="140" w:lineRule="atLeast"/>
        <w:ind w:firstLineChars="200" w:firstLine="560"/>
        <w:rPr>
          <w:rFonts w:ascii="宋体" w:hAnsi="宋体"/>
          <w:sz w:val="28"/>
          <w:szCs w:val="28"/>
        </w:rPr>
      </w:pPr>
      <w:r>
        <w:rPr>
          <w:rFonts w:ascii="宋体" w:hAnsi="宋体" w:hint="eastAsia"/>
          <w:sz w:val="28"/>
          <w:szCs w:val="28"/>
        </w:rPr>
        <w:t>1、按征集文件规定提供交付的服务的最终申请报价详见响应征集文件报价承诺函。</w:t>
      </w:r>
    </w:p>
    <w:p w:rsidR="00596239" w:rsidRDefault="004A29A2">
      <w:pPr>
        <w:snapToGrid w:val="0"/>
        <w:spacing w:afterLines="50" w:after="156" w:line="140" w:lineRule="atLeast"/>
        <w:ind w:firstLineChars="200" w:firstLine="560"/>
        <w:rPr>
          <w:rFonts w:ascii="宋体" w:hAnsi="宋体"/>
          <w:sz w:val="28"/>
          <w:szCs w:val="28"/>
        </w:rPr>
      </w:pPr>
      <w:r>
        <w:rPr>
          <w:rFonts w:ascii="宋体" w:hAnsi="宋体" w:hint="eastAsia"/>
          <w:sz w:val="28"/>
          <w:szCs w:val="28"/>
        </w:rPr>
        <w:t>2、我方根据征集文件的规定，严格履行合同的责任和义务，并保证于征集人要求的日期内完成服务，并通过征集人验收。</w:t>
      </w:r>
    </w:p>
    <w:p w:rsidR="00596239" w:rsidRDefault="004A29A2">
      <w:pPr>
        <w:snapToGrid w:val="0"/>
        <w:spacing w:afterLines="50" w:after="156" w:line="140" w:lineRule="atLeast"/>
        <w:ind w:firstLineChars="200" w:firstLine="560"/>
        <w:rPr>
          <w:rFonts w:ascii="宋体" w:hAnsi="宋体"/>
          <w:sz w:val="28"/>
          <w:szCs w:val="28"/>
        </w:rPr>
      </w:pPr>
      <w:r>
        <w:rPr>
          <w:rFonts w:ascii="宋体" w:hAnsi="宋体" w:hint="eastAsia"/>
          <w:sz w:val="28"/>
          <w:szCs w:val="28"/>
        </w:rPr>
        <w:t>3、我方已详细审核全部征集文件，包括征集文件的答疑、澄清、变更或补充（如有），参考资料及有关附件，我方正式认可并遵守本次征集文件，并对征集文件各项条款、规定及要求均无异议。我方知道必须放弃提出含糊不清或误解的问题的权利。</w:t>
      </w:r>
    </w:p>
    <w:p w:rsidR="00596239" w:rsidRDefault="004A29A2">
      <w:pPr>
        <w:snapToGrid w:val="0"/>
        <w:spacing w:afterLines="50" w:after="156" w:line="140" w:lineRule="atLeast"/>
        <w:ind w:firstLineChars="200" w:firstLine="560"/>
        <w:rPr>
          <w:rFonts w:ascii="宋体" w:hAnsi="宋体"/>
          <w:sz w:val="28"/>
          <w:szCs w:val="28"/>
        </w:rPr>
      </w:pPr>
      <w:r>
        <w:rPr>
          <w:rFonts w:ascii="宋体" w:hAnsi="宋体" w:hint="eastAsia"/>
          <w:sz w:val="28"/>
          <w:szCs w:val="28"/>
        </w:rPr>
        <w:t>4、我方同意从征集文件规定的开启日期起遵循本征集申请文件，并在征集文件规定的征集申请有效期之前均具有约束力。</w:t>
      </w:r>
    </w:p>
    <w:p w:rsidR="00596239" w:rsidRDefault="004A29A2">
      <w:pPr>
        <w:snapToGrid w:val="0"/>
        <w:spacing w:afterLines="50" w:after="156" w:line="140" w:lineRule="atLeast"/>
        <w:ind w:firstLineChars="200" w:firstLine="560"/>
        <w:rPr>
          <w:rFonts w:ascii="宋体" w:hAnsi="宋体"/>
          <w:sz w:val="28"/>
          <w:szCs w:val="28"/>
        </w:rPr>
      </w:pPr>
      <w:r>
        <w:rPr>
          <w:rFonts w:ascii="宋体" w:hAnsi="宋体" w:hint="eastAsia"/>
          <w:sz w:val="28"/>
          <w:szCs w:val="28"/>
        </w:rPr>
        <w:t>5、我方声明征集申请文件所提供的一切资料</w:t>
      </w:r>
      <w:proofErr w:type="gramStart"/>
      <w:r>
        <w:rPr>
          <w:rFonts w:ascii="宋体" w:hAnsi="宋体" w:hint="eastAsia"/>
          <w:sz w:val="28"/>
          <w:szCs w:val="28"/>
        </w:rPr>
        <w:t>均真实</w:t>
      </w:r>
      <w:proofErr w:type="gramEnd"/>
      <w:r>
        <w:rPr>
          <w:rFonts w:ascii="宋体" w:hAnsi="宋体" w:hint="eastAsia"/>
          <w:sz w:val="28"/>
          <w:szCs w:val="28"/>
        </w:rPr>
        <w:t>无误、及时、有效。企业运营正常（</w:t>
      </w:r>
      <w:r>
        <w:rPr>
          <w:rFonts w:ascii="宋体" w:hAnsi="宋体"/>
          <w:sz w:val="28"/>
          <w:szCs w:val="28"/>
        </w:rPr>
        <w:t>注册登记信息、年报信息</w:t>
      </w:r>
      <w:r>
        <w:rPr>
          <w:rFonts w:ascii="宋体" w:hAnsi="宋体" w:hint="eastAsia"/>
          <w:sz w:val="28"/>
          <w:szCs w:val="28"/>
        </w:rPr>
        <w:t>可查）由于我方提供资料不实而造成的责任和后果由我方承担。我方同意按照贵方提出的要求，提供与征集有关的任何证据、数据或资料。</w:t>
      </w:r>
    </w:p>
    <w:p w:rsidR="00596239" w:rsidRDefault="004A29A2">
      <w:pPr>
        <w:snapToGrid w:val="0"/>
        <w:spacing w:afterLines="50" w:after="156" w:line="140" w:lineRule="atLeast"/>
        <w:ind w:firstLineChars="200" w:firstLine="560"/>
        <w:rPr>
          <w:rFonts w:ascii="宋体" w:hAnsi="宋体"/>
          <w:sz w:val="28"/>
          <w:szCs w:val="28"/>
          <w:u w:val="single"/>
        </w:rPr>
      </w:pPr>
      <w:r>
        <w:rPr>
          <w:rFonts w:ascii="宋体" w:hAnsi="宋体" w:hint="eastAsia"/>
          <w:sz w:val="28"/>
          <w:szCs w:val="28"/>
        </w:rPr>
        <w:t>6、与本征集有关的通讯地址：</w:t>
      </w:r>
    </w:p>
    <w:p w:rsidR="00596239" w:rsidRDefault="004A29A2">
      <w:pPr>
        <w:snapToGrid w:val="0"/>
        <w:spacing w:afterLines="50" w:after="156" w:line="140" w:lineRule="atLeast"/>
        <w:ind w:firstLineChars="200" w:firstLine="560"/>
        <w:rPr>
          <w:rFonts w:ascii="宋体" w:hAnsi="宋体"/>
          <w:sz w:val="28"/>
          <w:szCs w:val="28"/>
          <w:u w:val="single"/>
        </w:rPr>
      </w:pPr>
      <w:r>
        <w:rPr>
          <w:rFonts w:ascii="宋体" w:hAnsi="宋体" w:hint="eastAsia"/>
          <w:sz w:val="28"/>
          <w:szCs w:val="28"/>
        </w:rPr>
        <w:t>电    话：</w:t>
      </w:r>
    </w:p>
    <w:p w:rsidR="00596239" w:rsidRDefault="004A29A2">
      <w:pPr>
        <w:snapToGrid w:val="0"/>
        <w:spacing w:afterLines="50" w:after="156" w:line="140" w:lineRule="atLeast"/>
        <w:ind w:firstLineChars="200" w:firstLine="560"/>
        <w:rPr>
          <w:rFonts w:ascii="宋体" w:hAnsi="宋体"/>
          <w:sz w:val="28"/>
          <w:szCs w:val="28"/>
          <w:u w:val="single"/>
        </w:rPr>
      </w:pPr>
      <w:r>
        <w:rPr>
          <w:rFonts w:ascii="宋体" w:hAnsi="宋体" w:hint="eastAsia"/>
          <w:sz w:val="28"/>
          <w:szCs w:val="28"/>
        </w:rPr>
        <w:t>申请人签章</w:t>
      </w:r>
    </w:p>
    <w:p w:rsidR="00596239" w:rsidRDefault="004A29A2">
      <w:pPr>
        <w:spacing w:afterLines="50" w:after="156" w:line="140" w:lineRule="atLeast"/>
        <w:ind w:firstLineChars="200" w:firstLine="560"/>
        <w:rPr>
          <w:rFonts w:ascii="宋体" w:hAnsi="宋体"/>
          <w:sz w:val="28"/>
          <w:szCs w:val="28"/>
        </w:rPr>
      </w:pPr>
      <w:r>
        <w:rPr>
          <w:rFonts w:ascii="宋体" w:hAnsi="宋体" w:hint="eastAsia"/>
          <w:sz w:val="28"/>
          <w:szCs w:val="28"/>
        </w:rPr>
        <w:t>日    期：</w:t>
      </w:r>
    </w:p>
    <w:p w:rsidR="00596239" w:rsidRDefault="00596239">
      <w:pPr>
        <w:spacing w:line="560" w:lineRule="exact"/>
        <w:jc w:val="center"/>
        <w:rPr>
          <w:rFonts w:ascii="宋体" w:hAnsi="宋体" w:cs="宋体"/>
          <w:b/>
          <w:bCs/>
          <w:sz w:val="32"/>
          <w:szCs w:val="32"/>
        </w:rPr>
      </w:pPr>
    </w:p>
    <w:p w:rsidR="00596239" w:rsidRDefault="004A29A2">
      <w:pPr>
        <w:spacing w:line="560" w:lineRule="exact"/>
        <w:jc w:val="center"/>
        <w:rPr>
          <w:rFonts w:ascii="宋体" w:hAnsi="宋体" w:cs="宋体"/>
          <w:b/>
          <w:bCs/>
          <w:sz w:val="32"/>
          <w:szCs w:val="32"/>
        </w:rPr>
      </w:pPr>
      <w:r>
        <w:rPr>
          <w:rFonts w:ascii="宋体" w:hAnsi="宋体" w:cs="宋体" w:hint="eastAsia"/>
          <w:b/>
          <w:bCs/>
          <w:sz w:val="32"/>
          <w:szCs w:val="32"/>
        </w:rPr>
        <w:lastRenderedPageBreak/>
        <w:t>二.响应征集文件报价承诺函</w:t>
      </w:r>
    </w:p>
    <w:p w:rsidR="00596239" w:rsidRDefault="00596239">
      <w:pPr>
        <w:spacing w:line="560" w:lineRule="exact"/>
        <w:jc w:val="center"/>
        <w:rPr>
          <w:rFonts w:ascii="宋体" w:hAnsi="宋体" w:cs="宋体"/>
          <w:b/>
          <w:bCs/>
          <w:sz w:val="32"/>
          <w:szCs w:val="32"/>
        </w:rPr>
      </w:pPr>
    </w:p>
    <w:p w:rsidR="00596239" w:rsidRDefault="004A29A2">
      <w:pPr>
        <w:pStyle w:val="a6"/>
        <w:snapToGrid w:val="0"/>
        <w:spacing w:line="360" w:lineRule="auto"/>
        <w:ind w:leftChars="0" w:left="0"/>
        <w:rPr>
          <w:rFonts w:ascii="宋体" w:eastAsia="宋体" w:hAnsi="宋体" w:cs="宋体"/>
          <w:sz w:val="28"/>
          <w:szCs w:val="28"/>
        </w:rPr>
      </w:pPr>
      <w:r>
        <w:rPr>
          <w:rFonts w:ascii="宋体" w:eastAsia="宋体" w:hAnsi="宋体" w:cs="宋体" w:hint="eastAsia"/>
          <w:sz w:val="28"/>
          <w:szCs w:val="28"/>
        </w:rPr>
        <w:t>致：安徽工业职业技术学院</w:t>
      </w:r>
    </w:p>
    <w:p w:rsidR="00596239" w:rsidRDefault="004A29A2">
      <w:pPr>
        <w:snapToGrid w:val="0"/>
        <w:spacing w:line="360" w:lineRule="auto"/>
        <w:ind w:firstLineChars="200" w:firstLine="560"/>
        <w:rPr>
          <w:rFonts w:ascii="宋体" w:eastAsia="宋体" w:hAnsi="宋体"/>
          <w:bCs/>
          <w:sz w:val="28"/>
          <w:szCs w:val="28"/>
        </w:rPr>
      </w:pPr>
      <w:r>
        <w:rPr>
          <w:rFonts w:ascii="宋体" w:hAnsi="宋体" w:hint="eastAsia"/>
          <w:bCs/>
          <w:sz w:val="28"/>
          <w:szCs w:val="28"/>
        </w:rPr>
        <w:t>我单位参与2024年-2027年安徽工业职业技术学院招标代理服务框架协议项目，按照</w:t>
      </w:r>
      <w:r>
        <w:rPr>
          <w:rFonts w:ascii="宋体" w:eastAsia="宋体" w:hAnsi="宋体" w:hint="eastAsia"/>
          <w:sz w:val="24"/>
          <w:szCs w:val="24"/>
        </w:rPr>
        <w:t>参照</w:t>
      </w:r>
      <w:proofErr w:type="gramStart"/>
      <w:r>
        <w:rPr>
          <w:rFonts w:ascii="宋体" w:eastAsia="宋体" w:hAnsi="宋体" w:hint="eastAsia"/>
          <w:sz w:val="24"/>
          <w:szCs w:val="24"/>
        </w:rPr>
        <w:t>国家发改委</w:t>
      </w:r>
      <w:proofErr w:type="gramEnd"/>
      <w:r>
        <w:rPr>
          <w:rFonts w:ascii="宋体" w:eastAsia="宋体" w:hAnsi="宋体" w:hint="eastAsia"/>
          <w:sz w:val="24"/>
          <w:szCs w:val="24"/>
        </w:rPr>
        <w:t>（</w:t>
      </w:r>
      <w:proofErr w:type="gramStart"/>
      <w:r>
        <w:rPr>
          <w:rFonts w:ascii="宋体" w:eastAsia="宋体" w:hAnsi="宋体" w:hint="eastAsia"/>
          <w:sz w:val="24"/>
          <w:szCs w:val="24"/>
        </w:rPr>
        <w:t>发改价格</w:t>
      </w:r>
      <w:proofErr w:type="gramEnd"/>
      <w:r>
        <w:rPr>
          <w:rFonts w:ascii="宋体" w:eastAsia="宋体" w:hAnsi="宋体" w:hint="eastAsia"/>
          <w:sz w:val="24"/>
          <w:szCs w:val="24"/>
        </w:rPr>
        <w:t>[2011]534号文件）的规定收费标准折扣率</w:t>
      </w:r>
      <w:r>
        <w:rPr>
          <w:rFonts w:ascii="宋体" w:eastAsia="宋体" w:hAnsi="宋体" w:hint="eastAsia"/>
          <w:sz w:val="24"/>
          <w:szCs w:val="24"/>
          <w:u w:val="single"/>
        </w:rPr>
        <w:t xml:space="preserve">              </w:t>
      </w:r>
      <w:r>
        <w:rPr>
          <w:rFonts w:ascii="宋体" w:hAnsi="宋体" w:hint="eastAsia"/>
          <w:bCs/>
          <w:sz w:val="28"/>
          <w:szCs w:val="28"/>
        </w:rPr>
        <w:t>若中选，我单位承诺：</w:t>
      </w:r>
    </w:p>
    <w:p w:rsidR="00596239" w:rsidRDefault="004A29A2">
      <w:pPr>
        <w:snapToGrid w:val="0"/>
        <w:spacing w:line="360" w:lineRule="auto"/>
        <w:ind w:firstLineChars="200" w:firstLine="560"/>
        <w:rPr>
          <w:rFonts w:ascii="宋体" w:eastAsia="宋体" w:hAnsi="宋体"/>
          <w:bCs/>
          <w:sz w:val="28"/>
          <w:szCs w:val="28"/>
        </w:rPr>
      </w:pPr>
      <w:proofErr w:type="gramStart"/>
      <w:r>
        <w:rPr>
          <w:rFonts w:ascii="宋体" w:hAnsi="宋体" w:hint="eastAsia"/>
          <w:bCs/>
          <w:sz w:val="28"/>
          <w:szCs w:val="28"/>
        </w:rPr>
        <w:t>完全响应</w:t>
      </w:r>
      <w:proofErr w:type="gramEnd"/>
      <w:r>
        <w:rPr>
          <w:rFonts w:ascii="宋体" w:hAnsi="宋体" w:hint="eastAsia"/>
          <w:bCs/>
          <w:sz w:val="28"/>
          <w:szCs w:val="28"/>
        </w:rPr>
        <w:t>征集文件中服务内容和报价要求。如有违反，一经发现，安徽工业职业技术学院有权单方面解除合同，我单位愿意承担由此产生的一切不良后果。</w:t>
      </w:r>
    </w:p>
    <w:p w:rsidR="00596239" w:rsidRDefault="00596239">
      <w:pPr>
        <w:snapToGrid w:val="0"/>
        <w:spacing w:line="360" w:lineRule="auto"/>
        <w:rPr>
          <w:rFonts w:ascii="宋体" w:hAnsi="宋体"/>
          <w:bCs/>
          <w:sz w:val="28"/>
          <w:szCs w:val="28"/>
        </w:rPr>
      </w:pPr>
    </w:p>
    <w:p w:rsidR="00596239" w:rsidRDefault="00596239">
      <w:pPr>
        <w:snapToGrid w:val="0"/>
        <w:spacing w:line="360" w:lineRule="auto"/>
        <w:rPr>
          <w:rFonts w:ascii="宋体" w:hAnsi="宋体"/>
          <w:bCs/>
          <w:sz w:val="28"/>
          <w:szCs w:val="28"/>
        </w:rPr>
      </w:pPr>
    </w:p>
    <w:p w:rsidR="00596239" w:rsidRDefault="004A29A2">
      <w:pPr>
        <w:snapToGrid w:val="0"/>
        <w:spacing w:line="360" w:lineRule="auto"/>
        <w:rPr>
          <w:rFonts w:ascii="宋体" w:hAnsi="宋体"/>
          <w:bCs/>
          <w:sz w:val="28"/>
          <w:szCs w:val="28"/>
        </w:rPr>
      </w:pPr>
      <w:r>
        <w:rPr>
          <w:rFonts w:ascii="宋体" w:hAnsi="宋体" w:hint="eastAsia"/>
          <w:bCs/>
          <w:sz w:val="28"/>
          <w:szCs w:val="28"/>
        </w:rPr>
        <w:t>征集申请人名称（全称并加盖公章）：</w:t>
      </w:r>
    </w:p>
    <w:p w:rsidR="00596239" w:rsidRDefault="004A29A2">
      <w:pPr>
        <w:snapToGrid w:val="0"/>
        <w:spacing w:line="360" w:lineRule="auto"/>
        <w:rPr>
          <w:rFonts w:ascii="宋体" w:hAnsi="宋体"/>
          <w:bCs/>
          <w:sz w:val="28"/>
          <w:szCs w:val="28"/>
        </w:rPr>
      </w:pPr>
      <w:r>
        <w:rPr>
          <w:rFonts w:ascii="宋体" w:hAnsi="宋体" w:hint="eastAsia"/>
          <w:bCs/>
          <w:sz w:val="28"/>
          <w:szCs w:val="28"/>
        </w:rPr>
        <w:t>征集申请人法定代表人或授权代表签字（签字）：</w:t>
      </w:r>
    </w:p>
    <w:p w:rsidR="00596239" w:rsidRDefault="004A29A2">
      <w:pPr>
        <w:spacing w:line="560" w:lineRule="exact"/>
        <w:rPr>
          <w:rFonts w:ascii="宋体" w:hAnsi="宋体" w:cs="宋体"/>
          <w:b/>
          <w:bCs/>
          <w:sz w:val="28"/>
          <w:szCs w:val="28"/>
        </w:rPr>
      </w:pPr>
      <w:r>
        <w:rPr>
          <w:rFonts w:ascii="宋体" w:hAnsi="宋体" w:hint="eastAsia"/>
          <w:bCs/>
          <w:sz w:val="28"/>
          <w:szCs w:val="28"/>
        </w:rPr>
        <w:t>日期：___年___月___日</w:t>
      </w:r>
    </w:p>
    <w:p w:rsidR="00596239" w:rsidRDefault="00596239">
      <w:pPr>
        <w:spacing w:line="560" w:lineRule="exact"/>
        <w:rPr>
          <w:rFonts w:ascii="宋体" w:hAnsi="宋体" w:cs="宋体"/>
          <w:b/>
          <w:bCs/>
          <w:sz w:val="24"/>
        </w:rPr>
      </w:pPr>
    </w:p>
    <w:p w:rsidR="00596239" w:rsidRDefault="00596239">
      <w:pPr>
        <w:spacing w:line="560" w:lineRule="exact"/>
        <w:rPr>
          <w:rFonts w:ascii="宋体" w:hAnsi="宋体" w:cs="宋体"/>
          <w:b/>
          <w:bCs/>
          <w:sz w:val="24"/>
        </w:rPr>
      </w:pPr>
    </w:p>
    <w:p w:rsidR="00596239" w:rsidRDefault="00596239">
      <w:pPr>
        <w:spacing w:line="560" w:lineRule="exact"/>
        <w:rPr>
          <w:rFonts w:ascii="宋体" w:hAnsi="宋体" w:cs="宋体"/>
          <w:b/>
          <w:bCs/>
          <w:sz w:val="24"/>
        </w:rPr>
      </w:pPr>
    </w:p>
    <w:p w:rsidR="00596239" w:rsidRDefault="00596239">
      <w:pPr>
        <w:spacing w:line="560" w:lineRule="exact"/>
        <w:rPr>
          <w:rFonts w:ascii="宋体" w:hAnsi="宋体" w:cs="宋体"/>
          <w:b/>
          <w:bCs/>
          <w:sz w:val="24"/>
        </w:rPr>
      </w:pPr>
    </w:p>
    <w:p w:rsidR="00596239" w:rsidRDefault="00596239">
      <w:pPr>
        <w:spacing w:line="560" w:lineRule="exact"/>
        <w:rPr>
          <w:rFonts w:ascii="宋体" w:hAnsi="宋体" w:cs="宋体"/>
          <w:b/>
          <w:bCs/>
          <w:sz w:val="24"/>
        </w:rPr>
      </w:pPr>
    </w:p>
    <w:p w:rsidR="00596239" w:rsidRDefault="004A29A2">
      <w:pPr>
        <w:spacing w:line="560" w:lineRule="exact"/>
        <w:jc w:val="center"/>
        <w:rPr>
          <w:rFonts w:ascii="宋体" w:hAnsi="宋体" w:cs="宋体"/>
          <w:b/>
          <w:bCs/>
          <w:sz w:val="32"/>
          <w:szCs w:val="32"/>
        </w:rPr>
      </w:pPr>
      <w:r>
        <w:rPr>
          <w:rFonts w:ascii="宋体" w:hAnsi="宋体" w:cs="宋体" w:hint="eastAsia"/>
          <w:b/>
          <w:bCs/>
          <w:sz w:val="32"/>
          <w:szCs w:val="32"/>
        </w:rPr>
        <w:lastRenderedPageBreak/>
        <w:t>三.无重大违法记录声明函、无不良信用记录声明函</w:t>
      </w:r>
    </w:p>
    <w:p w:rsidR="00596239" w:rsidRDefault="004A29A2">
      <w:pPr>
        <w:snapToGrid w:val="0"/>
        <w:spacing w:line="360" w:lineRule="auto"/>
        <w:ind w:firstLine="435"/>
        <w:rPr>
          <w:rFonts w:ascii="宋体" w:hAnsi="宋体"/>
          <w:sz w:val="28"/>
          <w:szCs w:val="28"/>
        </w:rPr>
      </w:pPr>
      <w:r>
        <w:rPr>
          <w:rFonts w:ascii="宋体" w:hAnsi="宋体" w:hint="eastAsia"/>
          <w:sz w:val="28"/>
          <w:szCs w:val="28"/>
        </w:rPr>
        <w:t>本公司郑重声明，我公司无在处罚期限内的以下不良信用记录情形：</w:t>
      </w:r>
    </w:p>
    <w:p w:rsidR="00596239" w:rsidRDefault="004A29A2">
      <w:pPr>
        <w:snapToGrid w:val="0"/>
        <w:spacing w:line="360" w:lineRule="auto"/>
        <w:ind w:firstLineChars="200" w:firstLine="560"/>
        <w:rPr>
          <w:rFonts w:ascii="宋体" w:hAnsi="宋体"/>
          <w:sz w:val="28"/>
          <w:szCs w:val="28"/>
        </w:rPr>
      </w:pPr>
      <w:r>
        <w:rPr>
          <w:rFonts w:ascii="宋体" w:hAnsi="宋体" w:hint="eastAsia"/>
          <w:sz w:val="28"/>
          <w:szCs w:val="28"/>
        </w:rPr>
        <w:t>（1）公司被人民法院列入失信被执行人；</w:t>
      </w:r>
    </w:p>
    <w:p w:rsidR="00596239" w:rsidRDefault="004A29A2">
      <w:pPr>
        <w:snapToGrid w:val="0"/>
        <w:spacing w:line="360" w:lineRule="auto"/>
        <w:ind w:firstLine="435"/>
        <w:rPr>
          <w:rFonts w:ascii="宋体" w:hAnsi="宋体"/>
          <w:sz w:val="28"/>
          <w:szCs w:val="28"/>
        </w:rPr>
      </w:pPr>
      <w:r>
        <w:rPr>
          <w:rFonts w:ascii="宋体" w:hAnsi="宋体" w:hint="eastAsia"/>
          <w:sz w:val="28"/>
          <w:szCs w:val="28"/>
        </w:rPr>
        <w:t>（2）公司、法定代表人被人民检察院列入行贿犯罪档案；</w:t>
      </w:r>
    </w:p>
    <w:p w:rsidR="00596239" w:rsidRDefault="004A29A2">
      <w:pPr>
        <w:snapToGrid w:val="0"/>
        <w:spacing w:line="360" w:lineRule="auto"/>
        <w:ind w:firstLine="435"/>
        <w:rPr>
          <w:rFonts w:ascii="宋体" w:hAnsi="宋体"/>
          <w:sz w:val="28"/>
          <w:szCs w:val="28"/>
        </w:rPr>
      </w:pPr>
      <w:r>
        <w:rPr>
          <w:rFonts w:ascii="宋体" w:hAnsi="宋体" w:hint="eastAsia"/>
          <w:sz w:val="28"/>
          <w:szCs w:val="28"/>
        </w:rPr>
        <w:t>（3）公司被工商行政管理部门列入企业经营异常名录；</w:t>
      </w:r>
    </w:p>
    <w:p w:rsidR="00596239" w:rsidRDefault="004A29A2">
      <w:pPr>
        <w:snapToGrid w:val="0"/>
        <w:spacing w:line="360" w:lineRule="auto"/>
        <w:ind w:firstLine="435"/>
        <w:rPr>
          <w:rFonts w:ascii="宋体" w:hAnsi="宋体"/>
          <w:sz w:val="28"/>
          <w:szCs w:val="28"/>
        </w:rPr>
      </w:pPr>
      <w:r>
        <w:rPr>
          <w:rFonts w:ascii="宋体" w:hAnsi="宋体" w:hint="eastAsia"/>
          <w:sz w:val="28"/>
          <w:szCs w:val="28"/>
        </w:rPr>
        <w:t>（4）公司被税务部门列入重大税收违法案件当事人名单；</w:t>
      </w:r>
    </w:p>
    <w:p w:rsidR="00596239" w:rsidRDefault="004A29A2">
      <w:pPr>
        <w:snapToGrid w:val="0"/>
        <w:spacing w:line="360" w:lineRule="auto"/>
        <w:ind w:firstLine="435"/>
        <w:rPr>
          <w:rFonts w:ascii="宋体" w:hAnsi="宋体"/>
          <w:sz w:val="28"/>
          <w:szCs w:val="28"/>
        </w:rPr>
      </w:pPr>
      <w:r>
        <w:rPr>
          <w:rFonts w:ascii="宋体" w:hAnsi="宋体" w:hint="eastAsia"/>
          <w:sz w:val="28"/>
          <w:szCs w:val="28"/>
        </w:rPr>
        <w:t>（5）公司被政府采购监管部门列入政府采购严重违法失信行为记录名单。</w:t>
      </w:r>
    </w:p>
    <w:p w:rsidR="00596239" w:rsidRDefault="004A29A2">
      <w:pPr>
        <w:snapToGrid w:val="0"/>
        <w:spacing w:line="360" w:lineRule="auto"/>
        <w:ind w:firstLine="435"/>
        <w:rPr>
          <w:rFonts w:ascii="仿宋" w:eastAsia="仿宋" w:hAnsi="仿宋" w:cs="宋体"/>
          <w:kern w:val="0"/>
          <w:sz w:val="28"/>
          <w:szCs w:val="28"/>
        </w:rPr>
      </w:pPr>
      <w:r>
        <w:rPr>
          <w:rFonts w:ascii="宋体" w:hAnsi="宋体"/>
          <w:sz w:val="28"/>
          <w:szCs w:val="28"/>
        </w:rPr>
        <w:t>我公司承诺</w:t>
      </w:r>
      <w:r>
        <w:rPr>
          <w:rFonts w:ascii="宋体" w:hAnsi="宋体" w:hint="eastAsia"/>
          <w:sz w:val="28"/>
          <w:szCs w:val="28"/>
        </w:rPr>
        <w:t>：</w:t>
      </w:r>
      <w:r>
        <w:rPr>
          <w:rFonts w:ascii="宋体" w:hAnsi="宋体"/>
          <w:sz w:val="28"/>
          <w:szCs w:val="28"/>
        </w:rPr>
        <w:t>合同签订前，若我公司具有不良信用记录情形，贵方可取消我公司</w:t>
      </w:r>
      <w:r>
        <w:rPr>
          <w:rFonts w:ascii="宋体" w:hAnsi="宋体" w:hint="eastAsia"/>
          <w:sz w:val="28"/>
          <w:szCs w:val="28"/>
        </w:rPr>
        <w:t>中选</w:t>
      </w:r>
      <w:r>
        <w:rPr>
          <w:rFonts w:ascii="宋体" w:hAnsi="宋体"/>
          <w:sz w:val="28"/>
          <w:szCs w:val="28"/>
        </w:rPr>
        <w:t xml:space="preserve">资格或者不授予合同，所有责任由我公司自行承担。同时，我公司愿意无条件接受监管部门的调查处理。 </w:t>
      </w:r>
    </w:p>
    <w:p w:rsidR="00596239" w:rsidRDefault="004A29A2">
      <w:pPr>
        <w:snapToGrid w:val="0"/>
        <w:spacing w:line="360" w:lineRule="auto"/>
        <w:ind w:firstLine="435"/>
        <w:rPr>
          <w:rFonts w:ascii="宋体"/>
          <w:sz w:val="28"/>
          <w:szCs w:val="28"/>
        </w:rPr>
      </w:pPr>
      <w:r>
        <w:rPr>
          <w:rFonts w:ascii="宋体" w:hAnsi="宋体" w:hint="eastAsia"/>
          <w:sz w:val="28"/>
          <w:szCs w:val="28"/>
        </w:rPr>
        <w:t>本公司对上述声明的真实性负责。如有虚假，将依法承担相应责任。</w:t>
      </w:r>
    </w:p>
    <w:p w:rsidR="00596239" w:rsidRDefault="00596239">
      <w:pPr>
        <w:tabs>
          <w:tab w:val="left" w:pos="630"/>
        </w:tabs>
        <w:snapToGrid w:val="0"/>
        <w:spacing w:line="360" w:lineRule="auto"/>
        <w:ind w:firstLine="630"/>
        <w:rPr>
          <w:rFonts w:ascii="宋体"/>
          <w:sz w:val="28"/>
          <w:szCs w:val="28"/>
        </w:rPr>
      </w:pPr>
    </w:p>
    <w:p w:rsidR="00596239" w:rsidRDefault="004A29A2">
      <w:pPr>
        <w:snapToGrid w:val="0"/>
        <w:spacing w:line="360" w:lineRule="auto"/>
        <w:ind w:firstLineChars="1550" w:firstLine="4340"/>
        <w:rPr>
          <w:rFonts w:ascii="宋体"/>
          <w:sz w:val="28"/>
          <w:szCs w:val="28"/>
          <w:u w:val="single"/>
        </w:rPr>
      </w:pPr>
      <w:r>
        <w:rPr>
          <w:rFonts w:ascii="宋体" w:hAnsi="宋体" w:hint="eastAsia"/>
          <w:sz w:val="28"/>
          <w:szCs w:val="28"/>
        </w:rPr>
        <w:t>申请人签章：</w:t>
      </w:r>
    </w:p>
    <w:p w:rsidR="00596239" w:rsidRDefault="004A29A2">
      <w:pPr>
        <w:spacing w:line="560" w:lineRule="exact"/>
        <w:ind w:firstLineChars="1550" w:firstLine="4340"/>
        <w:rPr>
          <w:rFonts w:ascii="宋体" w:hAnsi="宋体"/>
          <w:sz w:val="28"/>
          <w:szCs w:val="28"/>
          <w:u w:val="single"/>
        </w:rPr>
      </w:pPr>
      <w:r>
        <w:rPr>
          <w:rFonts w:ascii="宋体" w:hAnsi="宋体" w:hint="eastAsia"/>
          <w:sz w:val="28"/>
          <w:szCs w:val="28"/>
        </w:rPr>
        <w:t>日期：</w:t>
      </w:r>
    </w:p>
    <w:p w:rsidR="00596239" w:rsidRDefault="00596239">
      <w:pPr>
        <w:spacing w:line="560" w:lineRule="exact"/>
        <w:rPr>
          <w:rFonts w:ascii="宋体" w:hAnsi="宋体" w:cs="宋体"/>
          <w:b/>
          <w:bCs/>
          <w:sz w:val="24"/>
        </w:rPr>
      </w:pPr>
    </w:p>
    <w:p w:rsidR="00596239" w:rsidRDefault="00596239">
      <w:pPr>
        <w:spacing w:line="560" w:lineRule="exact"/>
        <w:rPr>
          <w:rFonts w:ascii="宋体" w:hAnsi="宋体" w:cs="宋体"/>
          <w:b/>
          <w:bCs/>
          <w:sz w:val="24"/>
        </w:rPr>
      </w:pPr>
    </w:p>
    <w:p w:rsidR="00596239" w:rsidRDefault="00596239">
      <w:pPr>
        <w:spacing w:line="360" w:lineRule="auto"/>
        <w:jc w:val="center"/>
        <w:rPr>
          <w:rFonts w:ascii="宋体" w:hAnsi="宋体" w:cs="宋体"/>
          <w:b/>
          <w:bCs/>
          <w:sz w:val="32"/>
          <w:szCs w:val="32"/>
        </w:rPr>
      </w:pPr>
    </w:p>
    <w:p w:rsidR="00596239" w:rsidRDefault="00596239">
      <w:pPr>
        <w:spacing w:line="360" w:lineRule="auto"/>
        <w:jc w:val="center"/>
        <w:rPr>
          <w:rFonts w:ascii="宋体" w:hAnsi="宋体" w:cs="宋体"/>
          <w:b/>
          <w:bCs/>
          <w:sz w:val="32"/>
          <w:szCs w:val="32"/>
        </w:rPr>
      </w:pPr>
    </w:p>
    <w:p w:rsidR="00596239" w:rsidRDefault="004A29A2">
      <w:pPr>
        <w:spacing w:line="360" w:lineRule="auto"/>
        <w:jc w:val="center"/>
        <w:rPr>
          <w:rFonts w:ascii="宋体" w:hAnsi="宋体" w:cs="宋体"/>
          <w:b/>
          <w:bCs/>
          <w:sz w:val="32"/>
          <w:szCs w:val="32"/>
        </w:rPr>
      </w:pPr>
      <w:r>
        <w:rPr>
          <w:rFonts w:ascii="宋体" w:hAnsi="宋体" w:cs="宋体" w:hint="eastAsia"/>
          <w:b/>
          <w:bCs/>
          <w:sz w:val="32"/>
          <w:szCs w:val="32"/>
        </w:rPr>
        <w:lastRenderedPageBreak/>
        <w:t>四.法定代表人授权书</w:t>
      </w:r>
    </w:p>
    <w:p w:rsidR="00596239" w:rsidRDefault="004A29A2">
      <w:pPr>
        <w:adjustRightInd w:val="0"/>
        <w:snapToGrid w:val="0"/>
        <w:spacing w:line="360" w:lineRule="auto"/>
        <w:ind w:firstLineChars="200" w:firstLine="560"/>
        <w:rPr>
          <w:rFonts w:ascii="宋体" w:hAnsi="宋体" w:cs="宋体-18030"/>
          <w:sz w:val="28"/>
          <w:szCs w:val="28"/>
        </w:rPr>
      </w:pPr>
      <w:r>
        <w:rPr>
          <w:rFonts w:ascii="宋体" w:hAnsi="宋体" w:cs="宋体-18030" w:hint="eastAsia"/>
          <w:sz w:val="28"/>
          <w:szCs w:val="28"/>
        </w:rPr>
        <w:t xml:space="preserve">本授权委托书声明：我 </w:t>
      </w:r>
      <w:r>
        <w:rPr>
          <w:rFonts w:ascii="宋体" w:hAnsi="宋体" w:cs="宋体-18030" w:hint="eastAsia"/>
          <w:sz w:val="28"/>
          <w:szCs w:val="28"/>
          <w:u w:val="single"/>
        </w:rPr>
        <w:t xml:space="preserve">（姓名） </w:t>
      </w:r>
      <w:r>
        <w:rPr>
          <w:rFonts w:ascii="宋体" w:hAnsi="宋体" w:cs="宋体-18030" w:hint="eastAsia"/>
          <w:sz w:val="28"/>
          <w:szCs w:val="28"/>
        </w:rPr>
        <w:t xml:space="preserve">系  </w:t>
      </w:r>
      <w:r>
        <w:rPr>
          <w:rFonts w:ascii="宋体" w:hAnsi="宋体" w:cs="宋体-18030" w:hint="eastAsia"/>
          <w:sz w:val="28"/>
          <w:szCs w:val="28"/>
          <w:u w:val="single"/>
        </w:rPr>
        <w:t xml:space="preserve">（征集申请人） </w:t>
      </w:r>
      <w:r>
        <w:rPr>
          <w:rFonts w:ascii="宋体" w:hAnsi="宋体" w:cs="宋体-18030" w:hint="eastAsia"/>
          <w:sz w:val="28"/>
          <w:szCs w:val="28"/>
        </w:rPr>
        <w:t xml:space="preserve">的法定代表人，现授权 </w:t>
      </w:r>
      <w:r>
        <w:rPr>
          <w:rFonts w:ascii="宋体" w:hAnsi="宋体" w:cs="宋体-18030" w:hint="eastAsia"/>
          <w:sz w:val="28"/>
          <w:szCs w:val="28"/>
          <w:u w:val="single"/>
        </w:rPr>
        <w:t xml:space="preserve">（姓名） </w:t>
      </w:r>
      <w:r>
        <w:rPr>
          <w:rFonts w:ascii="宋体" w:hAnsi="宋体" w:cs="宋体-18030" w:hint="eastAsia"/>
          <w:sz w:val="28"/>
          <w:szCs w:val="28"/>
        </w:rPr>
        <w:t>为我公司委托代理人，以本公司的名义参加</w:t>
      </w:r>
      <w:r>
        <w:rPr>
          <w:rFonts w:ascii="宋体" w:hAnsi="宋体" w:cs="宋体-18030" w:hint="eastAsia"/>
          <w:sz w:val="28"/>
          <w:szCs w:val="28"/>
          <w:u w:val="single"/>
        </w:rPr>
        <w:t xml:space="preserve"> （征集人） </w:t>
      </w:r>
      <w:r>
        <w:rPr>
          <w:rFonts w:ascii="宋体" w:hAnsi="宋体" w:cs="宋体-18030" w:hint="eastAsia"/>
          <w:sz w:val="28"/>
          <w:szCs w:val="28"/>
        </w:rPr>
        <w:t>的</w:t>
      </w:r>
      <w:r>
        <w:rPr>
          <w:rFonts w:ascii="宋体" w:hAnsi="宋体" w:cs="宋体-18030" w:hint="eastAsia"/>
          <w:sz w:val="28"/>
          <w:szCs w:val="28"/>
          <w:u w:val="single"/>
        </w:rPr>
        <w:t xml:space="preserve">  （项目名称） </w:t>
      </w:r>
      <w:r>
        <w:rPr>
          <w:rFonts w:ascii="宋体" w:hAnsi="宋体" w:cs="宋体-18030" w:hint="eastAsia"/>
          <w:sz w:val="28"/>
          <w:szCs w:val="28"/>
        </w:rPr>
        <w:t xml:space="preserve"> 的征集活动。委托代理人在招标代理机构征集活动和招标代理委托合同谈判过程中所签署的一切文件和处理与之有关的一切事务，我及我公司均予以承认并全部承担其所产生的所有权利和义务。</w:t>
      </w:r>
    </w:p>
    <w:p w:rsidR="00596239" w:rsidRDefault="004A29A2">
      <w:pPr>
        <w:adjustRightInd w:val="0"/>
        <w:snapToGrid w:val="0"/>
        <w:spacing w:line="360" w:lineRule="auto"/>
        <w:ind w:firstLineChars="200" w:firstLine="560"/>
        <w:rPr>
          <w:rFonts w:ascii="宋体" w:hAnsi="宋体" w:cs="宋体-18030"/>
          <w:sz w:val="28"/>
          <w:szCs w:val="28"/>
        </w:rPr>
      </w:pPr>
      <w:r>
        <w:rPr>
          <w:rFonts w:ascii="宋体" w:hAnsi="宋体" w:cs="宋体-18030" w:hint="eastAsia"/>
          <w:sz w:val="28"/>
          <w:szCs w:val="28"/>
        </w:rPr>
        <w:t>委托代理人无转委托权。特此委托。</w:t>
      </w:r>
    </w:p>
    <w:p w:rsidR="00596239" w:rsidRDefault="004A29A2">
      <w:pPr>
        <w:pStyle w:val="2"/>
        <w:ind w:firstLine="420"/>
        <w:rPr>
          <w:rFonts w:hint="default"/>
        </w:rPr>
      </w:pPr>
      <w:r>
        <w:rPr>
          <w:rFonts w:hint="default"/>
          <w:noProof/>
        </w:rPr>
        <mc:AlternateContent>
          <mc:Choice Requires="wps">
            <w:drawing>
              <wp:anchor distT="0" distB="0" distL="114300" distR="114300" simplePos="0" relativeHeight="251659264" behindDoc="0" locked="0" layoutInCell="1" allowOverlap="1" wp14:anchorId="28F062E0" wp14:editId="290DF7F4">
                <wp:simplePos x="0" y="0"/>
                <wp:positionH relativeFrom="column">
                  <wp:posOffset>3149600</wp:posOffset>
                </wp:positionH>
                <wp:positionV relativeFrom="paragraph">
                  <wp:posOffset>154305</wp:posOffset>
                </wp:positionV>
                <wp:extent cx="2523490" cy="1228725"/>
                <wp:effectExtent l="0" t="0" r="10160" b="28575"/>
                <wp:wrapNone/>
                <wp:docPr id="1" name="文本框 1"/>
                <wp:cNvGraphicFramePr/>
                <a:graphic xmlns:a="http://schemas.openxmlformats.org/drawingml/2006/main">
                  <a:graphicData uri="http://schemas.microsoft.com/office/word/2010/wordprocessingShape">
                    <wps:wsp>
                      <wps:cNvSpPr txBox="1"/>
                      <wps:spPr>
                        <a:xfrm>
                          <a:off x="0" y="0"/>
                          <a:ext cx="2523490" cy="12287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A29A2" w:rsidRDefault="004A29A2">
                            <w:pPr>
                              <w:jc w:val="center"/>
                              <w:rPr>
                                <w:b/>
                              </w:rPr>
                            </w:pPr>
                          </w:p>
                          <w:p w:rsidR="004A29A2" w:rsidRDefault="004A29A2">
                            <w:pPr>
                              <w:jc w:val="center"/>
                              <w:rPr>
                                <w:b/>
                              </w:rPr>
                            </w:pPr>
                          </w:p>
                          <w:p w:rsidR="004A29A2" w:rsidRDefault="004A29A2">
                            <w:pPr>
                              <w:jc w:val="center"/>
                              <w:rPr>
                                <w:b/>
                              </w:rPr>
                            </w:pPr>
                            <w:r>
                              <w:rPr>
                                <w:b/>
                              </w:rPr>
                              <w:t>授权</w:t>
                            </w:r>
                            <w:r>
                              <w:rPr>
                                <w:rFonts w:hint="eastAsia"/>
                                <w:b/>
                              </w:rPr>
                              <w:t>代表</w:t>
                            </w:r>
                            <w:r>
                              <w:rPr>
                                <w:b/>
                              </w:rPr>
                              <w:t>身份证</w:t>
                            </w:r>
                            <w:r>
                              <w:rPr>
                                <w:rFonts w:hint="eastAsia"/>
                                <w:b/>
                              </w:rPr>
                              <w:t>反</w:t>
                            </w:r>
                            <w:r>
                              <w:rPr>
                                <w:b/>
                              </w:rPr>
                              <w:t>面</w:t>
                            </w:r>
                          </w:p>
                          <w:p w:rsidR="004A29A2" w:rsidRDefault="004A29A2"/>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48pt;margin-top:12.15pt;height:96.75pt;width:198.7pt;z-index:251659264;mso-width-relative:page;mso-height-relative:page;" fillcolor="#FFFFFF" filled="t" stroked="t" coordsize="21600,21600" o:gfxdata="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eGH2vaAAAACgEAAA8AAAAAAAAAAQAgAAAA&#10;IgAAAGRycy9kb3ducmV2LnhtbFBLAQIUABQAAAAIAIdO4kDuNXaGCQIAADcEAAAOAAAAAAAAAAEA&#10;IAAAACkBAABkcnMvZTJvRG9jLnhtbFBLBQYAAAAABgAGAFkBAACkBQAAAAA=&#10;">
                <v:fill on="t" focussize="0,0"/>
                <v:stroke color="#000000" joinstyle="miter"/>
                <v:imagedata o:title=""/>
                <o:lock v:ext="edit" aspectratio="f"/>
                <v:textbox>
                  <w:txbxContent>
                    <w:p>
                      <w:pPr>
                        <w:jc w:val="center"/>
                        <w:rPr>
                          <w:b/>
                        </w:rPr>
                      </w:pPr>
                    </w:p>
                    <w:p>
                      <w:pPr>
                        <w:jc w:val="center"/>
                        <w:rPr>
                          <w:b/>
                        </w:rPr>
                      </w:pPr>
                    </w:p>
                    <w:p>
                      <w:pPr>
                        <w:jc w:val="center"/>
                        <w:rPr>
                          <w:b/>
                        </w:rPr>
                      </w:pPr>
                      <w:r>
                        <w:rPr>
                          <w:b/>
                        </w:rPr>
                        <w:t>授权</w:t>
                      </w:r>
                      <w:r>
                        <w:rPr>
                          <w:rFonts w:hint="eastAsia"/>
                          <w:b/>
                        </w:rPr>
                        <w:t>代表</w:t>
                      </w:r>
                      <w:r>
                        <w:rPr>
                          <w:b/>
                        </w:rPr>
                        <w:t>身份证</w:t>
                      </w:r>
                      <w:r>
                        <w:rPr>
                          <w:rFonts w:hint="eastAsia"/>
                          <w:b/>
                        </w:rPr>
                        <w:t>反</w:t>
                      </w:r>
                      <w:r>
                        <w:rPr>
                          <w:b/>
                        </w:rPr>
                        <w:t>面</w:t>
                      </w:r>
                    </w:p>
                    <w:p/>
                  </w:txbxContent>
                </v:textbox>
              </v:shape>
            </w:pict>
          </mc:Fallback>
        </mc:AlternateContent>
      </w:r>
      <w:r>
        <w:rPr>
          <w:rFonts w:hint="default"/>
          <w:noProof/>
        </w:rPr>
        <mc:AlternateContent>
          <mc:Choice Requires="wps">
            <w:drawing>
              <wp:anchor distT="0" distB="0" distL="114300" distR="114300" simplePos="0" relativeHeight="251660288" behindDoc="0" locked="0" layoutInCell="1" allowOverlap="1" wp14:anchorId="17EE178C" wp14:editId="240A0969">
                <wp:simplePos x="0" y="0"/>
                <wp:positionH relativeFrom="column">
                  <wp:posOffset>163195</wp:posOffset>
                </wp:positionH>
                <wp:positionV relativeFrom="paragraph">
                  <wp:posOffset>154305</wp:posOffset>
                </wp:positionV>
                <wp:extent cx="2433955" cy="1228725"/>
                <wp:effectExtent l="0" t="0" r="23495" b="28575"/>
                <wp:wrapNone/>
                <wp:docPr id="2" name="文本框 2"/>
                <wp:cNvGraphicFramePr/>
                <a:graphic xmlns:a="http://schemas.openxmlformats.org/drawingml/2006/main">
                  <a:graphicData uri="http://schemas.microsoft.com/office/word/2010/wordprocessingShape">
                    <wps:wsp>
                      <wps:cNvSpPr txBox="1"/>
                      <wps:spPr>
                        <a:xfrm>
                          <a:off x="0" y="0"/>
                          <a:ext cx="2433955" cy="12287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A29A2" w:rsidRDefault="004A29A2"/>
                          <w:p w:rsidR="004A29A2" w:rsidRDefault="004A29A2"/>
                          <w:p w:rsidR="004A29A2" w:rsidRDefault="004A29A2">
                            <w:pPr>
                              <w:jc w:val="center"/>
                              <w:rPr>
                                <w:b/>
                              </w:rPr>
                            </w:pPr>
                            <w:r>
                              <w:rPr>
                                <w:b/>
                              </w:rPr>
                              <w:t>授权</w:t>
                            </w:r>
                            <w:r>
                              <w:rPr>
                                <w:rFonts w:hint="eastAsia"/>
                                <w:b/>
                              </w:rPr>
                              <w:t>代表</w:t>
                            </w:r>
                            <w:r>
                              <w:rPr>
                                <w:b/>
                              </w:rPr>
                              <w:t>身份证正面</w:t>
                            </w:r>
                          </w:p>
                          <w:p w:rsidR="004A29A2" w:rsidRDefault="004A29A2">
                            <w:pPr>
                              <w:pStyle w:val="2"/>
                              <w:ind w:firstLine="420"/>
                              <w:rPr>
                                <w:rFonts w:hint="default"/>
                              </w:rPr>
                            </w:pPr>
                          </w:p>
                          <w:p w:rsidR="004A29A2" w:rsidRDefault="004A29A2">
                            <w:pPr>
                              <w:pStyle w:val="2"/>
                              <w:ind w:firstLine="420"/>
                              <w:rPr>
                                <w:rFonts w:hint="default"/>
                              </w:rPr>
                            </w:pPr>
                          </w:p>
                          <w:p w:rsidR="004A29A2" w:rsidRDefault="004A29A2">
                            <w:pPr>
                              <w:pStyle w:val="2"/>
                              <w:ind w:firstLine="420"/>
                              <w:rPr>
                                <w:rFonts w:hint="default"/>
                              </w:rPr>
                            </w:pPr>
                          </w:p>
                          <w:p w:rsidR="004A29A2" w:rsidRDefault="004A29A2">
                            <w:pPr>
                              <w:pStyle w:val="2"/>
                              <w:ind w:firstLine="420"/>
                              <w:rPr>
                                <w:rFonts w:hint="default"/>
                              </w:rPr>
                            </w:pPr>
                          </w:p>
                          <w:p w:rsidR="004A29A2" w:rsidRDefault="004A29A2">
                            <w:pPr>
                              <w:pStyle w:val="2"/>
                              <w:ind w:firstLine="420"/>
                              <w:rPr>
                                <w:rFonts w:hint="default"/>
                              </w:rPr>
                            </w:pP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2.85pt;margin-top:12.15pt;height:96.75pt;width:191.65pt;z-index:251660288;mso-width-relative:page;mso-height-relative:page;" fillcolor="#FFFFFF" filled="t" stroked="t" coordsize="21600,21600" o:gfxdata="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faR2QAAAAkBAAAPAAAAAAAAAAEAIAAA&#10;ACIAAABkcnMvZG93bnJldi54bWxQSwECFAAUAAAACACHTuJArhlSkwsCAAA3BAAADgAAAAAAAAAB&#10;ACAAAAAoAQAAZHJzL2Uyb0RvYy54bWxQSwUGAAAAAAYABgBZAQAApQUAAAAA&#10;">
                <v:fill on="t" focussize="0,0"/>
                <v:stroke color="#000000" joinstyle="miter"/>
                <v:imagedata o:title=""/>
                <o:lock v:ext="edit" aspectratio="f"/>
                <v:textbox>
                  <w:txbxContent>
                    <w:p/>
                    <w:p/>
                    <w:p>
                      <w:pPr>
                        <w:jc w:val="center"/>
                        <w:rPr>
                          <w:b/>
                        </w:rPr>
                      </w:pPr>
                      <w:r>
                        <w:rPr>
                          <w:b/>
                        </w:rPr>
                        <w:t>授权</w:t>
                      </w:r>
                      <w:r>
                        <w:rPr>
                          <w:rFonts w:hint="eastAsia"/>
                          <w:b/>
                        </w:rPr>
                        <w:t>代表</w:t>
                      </w:r>
                      <w:r>
                        <w:rPr>
                          <w:b/>
                        </w:rPr>
                        <w:t>身份证正面</w:t>
                      </w:r>
                    </w:p>
                    <w:p>
                      <w:pPr>
                        <w:pStyle w:val="39"/>
                        <w:ind w:firstLine="420"/>
                        <w:rPr>
                          <w:rFonts w:hint="default"/>
                        </w:rPr>
                      </w:pPr>
                    </w:p>
                    <w:p>
                      <w:pPr>
                        <w:pStyle w:val="39"/>
                        <w:ind w:firstLine="420"/>
                        <w:rPr>
                          <w:rFonts w:hint="default"/>
                        </w:rPr>
                      </w:pPr>
                    </w:p>
                    <w:p>
                      <w:pPr>
                        <w:pStyle w:val="39"/>
                        <w:ind w:firstLine="420"/>
                        <w:rPr>
                          <w:rFonts w:hint="default"/>
                        </w:rPr>
                      </w:pPr>
                    </w:p>
                    <w:p>
                      <w:pPr>
                        <w:pStyle w:val="39"/>
                        <w:ind w:firstLine="420"/>
                        <w:rPr>
                          <w:rFonts w:hint="default"/>
                        </w:rPr>
                      </w:pPr>
                    </w:p>
                    <w:p>
                      <w:pPr>
                        <w:pStyle w:val="39"/>
                        <w:ind w:firstLine="420"/>
                        <w:rPr>
                          <w:rFonts w:hint="default"/>
                        </w:rPr>
                      </w:pPr>
                    </w:p>
                  </w:txbxContent>
                </v:textbox>
              </v:shape>
            </w:pict>
          </mc:Fallback>
        </mc:AlternateContent>
      </w:r>
    </w:p>
    <w:p w:rsidR="00596239" w:rsidRDefault="00596239">
      <w:pPr>
        <w:pStyle w:val="2"/>
        <w:ind w:firstLine="420"/>
        <w:rPr>
          <w:rFonts w:hint="default"/>
        </w:rPr>
      </w:pPr>
    </w:p>
    <w:p w:rsidR="00596239" w:rsidRDefault="00596239">
      <w:pPr>
        <w:pStyle w:val="2"/>
        <w:ind w:firstLine="420"/>
        <w:rPr>
          <w:rFonts w:hint="default"/>
        </w:rPr>
      </w:pPr>
    </w:p>
    <w:p w:rsidR="00596239" w:rsidRDefault="00596239">
      <w:pPr>
        <w:spacing w:line="360" w:lineRule="auto"/>
        <w:ind w:firstLineChars="200" w:firstLine="480"/>
        <w:rPr>
          <w:rFonts w:ascii="宋体" w:hAnsi="宋体" w:cs="宋体"/>
          <w:sz w:val="24"/>
        </w:rPr>
      </w:pPr>
    </w:p>
    <w:p w:rsidR="00596239" w:rsidRDefault="00596239">
      <w:pPr>
        <w:adjustRightInd w:val="0"/>
        <w:snapToGrid w:val="0"/>
        <w:spacing w:line="360" w:lineRule="auto"/>
        <w:ind w:firstLineChars="200" w:firstLine="560"/>
        <w:rPr>
          <w:rFonts w:ascii="宋体" w:hAnsi="宋体" w:cs="宋体-18030"/>
          <w:sz w:val="28"/>
          <w:szCs w:val="28"/>
        </w:rPr>
      </w:pPr>
    </w:p>
    <w:p w:rsidR="00596239" w:rsidRDefault="00596239">
      <w:pPr>
        <w:adjustRightInd w:val="0"/>
        <w:snapToGrid w:val="0"/>
        <w:spacing w:line="360" w:lineRule="auto"/>
        <w:rPr>
          <w:rFonts w:ascii="宋体" w:hAnsi="宋体" w:cs="宋体-18030"/>
          <w:sz w:val="28"/>
          <w:szCs w:val="28"/>
        </w:rPr>
      </w:pPr>
    </w:p>
    <w:p w:rsidR="00596239" w:rsidRDefault="004A29A2">
      <w:pPr>
        <w:adjustRightInd w:val="0"/>
        <w:snapToGrid w:val="0"/>
        <w:spacing w:line="360" w:lineRule="auto"/>
        <w:rPr>
          <w:rFonts w:ascii="宋体" w:hAnsi="宋体" w:cs="宋体-18030"/>
          <w:sz w:val="28"/>
          <w:szCs w:val="28"/>
        </w:rPr>
      </w:pPr>
      <w:r>
        <w:rPr>
          <w:rFonts w:ascii="宋体" w:hAnsi="宋体" w:cs="宋体-18030" w:hint="eastAsia"/>
          <w:sz w:val="28"/>
          <w:szCs w:val="28"/>
        </w:rPr>
        <w:t>委托代理人：</w:t>
      </w:r>
      <w:r>
        <w:rPr>
          <w:rFonts w:ascii="宋体" w:hAnsi="宋体" w:cs="宋体-18030" w:hint="eastAsia"/>
          <w:sz w:val="28"/>
          <w:szCs w:val="28"/>
          <w:u w:val="single"/>
        </w:rPr>
        <w:t xml:space="preserve">（签字）   </w:t>
      </w:r>
    </w:p>
    <w:p w:rsidR="00596239" w:rsidRDefault="004A29A2">
      <w:pPr>
        <w:adjustRightInd w:val="0"/>
        <w:snapToGrid w:val="0"/>
        <w:spacing w:line="360" w:lineRule="auto"/>
        <w:rPr>
          <w:rFonts w:ascii="宋体" w:hAnsi="宋体" w:cs="宋体-18030"/>
          <w:sz w:val="28"/>
          <w:szCs w:val="28"/>
          <w:u w:val="single"/>
        </w:rPr>
      </w:pPr>
      <w:r>
        <w:rPr>
          <w:rFonts w:ascii="宋体" w:hAnsi="宋体" w:cs="宋体-18030" w:hint="eastAsia"/>
          <w:sz w:val="28"/>
          <w:szCs w:val="28"/>
        </w:rPr>
        <w:t>委托代理人（手机）</w:t>
      </w:r>
    </w:p>
    <w:p w:rsidR="00596239" w:rsidRDefault="004A29A2">
      <w:pPr>
        <w:adjustRightInd w:val="0"/>
        <w:snapToGrid w:val="0"/>
        <w:spacing w:line="360" w:lineRule="auto"/>
        <w:ind w:right="560"/>
        <w:rPr>
          <w:rFonts w:ascii="宋体" w:hAnsi="宋体" w:cs="宋体-18030"/>
          <w:sz w:val="28"/>
          <w:szCs w:val="28"/>
        </w:rPr>
      </w:pPr>
      <w:r>
        <w:rPr>
          <w:rFonts w:ascii="宋体" w:hAnsi="宋体" w:cs="宋体-18030" w:hint="eastAsia"/>
          <w:sz w:val="28"/>
          <w:szCs w:val="28"/>
        </w:rPr>
        <w:t>授权人（法定代表人）：</w:t>
      </w:r>
      <w:r>
        <w:rPr>
          <w:rFonts w:ascii="宋体" w:hAnsi="宋体" w:cs="宋体-18030" w:hint="eastAsia"/>
          <w:sz w:val="28"/>
          <w:szCs w:val="28"/>
          <w:u w:val="single"/>
        </w:rPr>
        <w:t xml:space="preserve"> （签字或盖章）    </w:t>
      </w:r>
    </w:p>
    <w:p w:rsidR="00596239" w:rsidRDefault="004A29A2">
      <w:pPr>
        <w:adjustRightInd w:val="0"/>
        <w:snapToGrid w:val="0"/>
        <w:spacing w:line="360" w:lineRule="auto"/>
        <w:ind w:right="560"/>
        <w:rPr>
          <w:rFonts w:ascii="宋体" w:hAnsi="宋体" w:cs="宋体-18030"/>
          <w:sz w:val="28"/>
          <w:szCs w:val="28"/>
        </w:rPr>
      </w:pPr>
      <w:r>
        <w:rPr>
          <w:rFonts w:ascii="宋体" w:hAnsi="宋体" w:cs="宋体-18030" w:hint="eastAsia"/>
          <w:sz w:val="28"/>
          <w:szCs w:val="28"/>
        </w:rPr>
        <w:t>征集申请人：</w:t>
      </w:r>
      <w:r>
        <w:rPr>
          <w:rFonts w:ascii="宋体" w:hAnsi="宋体" w:cs="宋体-18030" w:hint="eastAsia"/>
          <w:sz w:val="28"/>
          <w:szCs w:val="28"/>
          <w:u w:val="single"/>
        </w:rPr>
        <w:t xml:space="preserve">（全称并加盖单位章）  </w:t>
      </w:r>
    </w:p>
    <w:p w:rsidR="00596239" w:rsidRDefault="004A29A2">
      <w:pPr>
        <w:adjustRightInd w:val="0"/>
        <w:snapToGrid w:val="0"/>
        <w:spacing w:line="360" w:lineRule="auto"/>
        <w:ind w:right="560"/>
        <w:rPr>
          <w:rFonts w:ascii="宋体" w:hAnsi="宋体" w:cs="宋体-18030"/>
          <w:sz w:val="28"/>
          <w:szCs w:val="28"/>
        </w:rPr>
      </w:pPr>
      <w:r>
        <w:rPr>
          <w:rFonts w:ascii="宋体" w:hAnsi="宋体" w:cs="宋体-18030" w:hint="eastAsia"/>
          <w:sz w:val="28"/>
          <w:szCs w:val="28"/>
        </w:rPr>
        <w:t>日期：年月日</w:t>
      </w:r>
    </w:p>
    <w:p w:rsidR="00596239" w:rsidRDefault="004A29A2">
      <w:pPr>
        <w:spacing w:line="360" w:lineRule="auto"/>
        <w:rPr>
          <w:rFonts w:ascii="宋体" w:hAnsi="宋体" w:cs="宋体-18030"/>
          <w:szCs w:val="21"/>
        </w:rPr>
      </w:pPr>
      <w:r>
        <w:rPr>
          <w:rFonts w:ascii="宋体" w:hAnsi="宋体" w:cs="宋体-18030" w:hint="eastAsia"/>
          <w:szCs w:val="21"/>
        </w:rPr>
        <w:t>注：1.附法定代表人及委托代理人身份证复印件。</w:t>
      </w:r>
    </w:p>
    <w:p w:rsidR="00596239" w:rsidRDefault="004A29A2">
      <w:pPr>
        <w:spacing w:line="360" w:lineRule="auto"/>
        <w:ind w:firstLineChars="200" w:firstLine="420"/>
        <w:rPr>
          <w:rFonts w:ascii="宋体" w:hAnsi="宋体" w:cs="宋体"/>
          <w:sz w:val="30"/>
        </w:rPr>
      </w:pPr>
      <w:r>
        <w:rPr>
          <w:rFonts w:ascii="宋体" w:hAnsi="宋体" w:cs="宋体-18030" w:hint="eastAsia"/>
          <w:szCs w:val="21"/>
        </w:rPr>
        <w:t>2.征集申请人的法定代表人直接参加征集活动的，不需要提供授权书，仅需提供身份证复印件。</w:t>
      </w:r>
    </w:p>
    <w:p w:rsidR="00596239" w:rsidRDefault="004A29A2">
      <w:pPr>
        <w:spacing w:line="560" w:lineRule="exact"/>
        <w:rPr>
          <w:rFonts w:ascii="宋体" w:hAnsi="宋体" w:cs="宋体"/>
          <w:b/>
          <w:bCs/>
          <w:sz w:val="24"/>
        </w:rPr>
      </w:pPr>
      <w:r>
        <w:rPr>
          <w:rFonts w:ascii="宋体" w:hAnsi="宋体" w:cs="宋体" w:hint="eastAsia"/>
          <w:b/>
          <w:bCs/>
          <w:sz w:val="28"/>
          <w:szCs w:val="28"/>
        </w:rPr>
        <w:lastRenderedPageBreak/>
        <w:t>五.服务方案（申请人依据本项目实际情况自行编制）</w:t>
      </w:r>
    </w:p>
    <w:p w:rsidR="00596239" w:rsidRDefault="004A29A2">
      <w:pPr>
        <w:spacing w:line="390" w:lineRule="exact"/>
        <w:outlineLvl w:val="0"/>
        <w:rPr>
          <w:rFonts w:ascii="宋体" w:hAnsi="宋体" w:cs="宋体"/>
          <w:b/>
          <w:bCs/>
          <w:sz w:val="28"/>
          <w:szCs w:val="28"/>
        </w:rPr>
      </w:pPr>
      <w:r>
        <w:rPr>
          <w:rFonts w:ascii="宋体" w:hAnsi="宋体" w:cs="宋体" w:hint="eastAsia"/>
          <w:b/>
          <w:bCs/>
          <w:sz w:val="28"/>
          <w:szCs w:val="28"/>
        </w:rPr>
        <w:t>1.</w:t>
      </w:r>
    </w:p>
    <w:p w:rsidR="00596239" w:rsidRDefault="004A29A2">
      <w:pPr>
        <w:spacing w:line="390" w:lineRule="exact"/>
        <w:outlineLvl w:val="0"/>
        <w:rPr>
          <w:rFonts w:ascii="宋体" w:hAnsi="宋体" w:cs="宋体"/>
          <w:b/>
          <w:bCs/>
          <w:sz w:val="28"/>
          <w:szCs w:val="28"/>
        </w:rPr>
      </w:pPr>
      <w:r>
        <w:rPr>
          <w:rFonts w:ascii="宋体" w:hAnsi="宋体" w:cs="宋体" w:hint="eastAsia"/>
          <w:b/>
          <w:bCs/>
          <w:sz w:val="28"/>
          <w:szCs w:val="28"/>
        </w:rPr>
        <w:t>2.</w:t>
      </w:r>
    </w:p>
    <w:p w:rsidR="00596239" w:rsidRDefault="004A29A2">
      <w:pPr>
        <w:spacing w:line="440" w:lineRule="exact"/>
        <w:jc w:val="left"/>
        <w:rPr>
          <w:rFonts w:ascii="宋体" w:hAnsi="宋体" w:cs="宋体"/>
          <w:b/>
          <w:bCs/>
          <w:sz w:val="28"/>
          <w:szCs w:val="28"/>
        </w:rPr>
      </w:pPr>
      <w:r>
        <w:rPr>
          <w:rFonts w:ascii="宋体" w:hAnsi="宋体" w:cs="宋体" w:hint="eastAsia"/>
          <w:b/>
          <w:bCs/>
          <w:sz w:val="28"/>
          <w:szCs w:val="28"/>
        </w:rPr>
        <w:t>3.</w:t>
      </w:r>
    </w:p>
    <w:p w:rsidR="00596239" w:rsidRDefault="004A29A2">
      <w:pPr>
        <w:spacing w:line="440" w:lineRule="exact"/>
        <w:jc w:val="left"/>
        <w:rPr>
          <w:rFonts w:ascii="宋体" w:hAnsi="宋体" w:cs="宋体"/>
          <w:b/>
          <w:bCs/>
          <w:sz w:val="28"/>
          <w:szCs w:val="28"/>
        </w:rPr>
      </w:pPr>
      <w:r>
        <w:rPr>
          <w:rFonts w:ascii="宋体" w:hAnsi="宋体" w:cs="宋体" w:hint="eastAsia"/>
          <w:b/>
          <w:bCs/>
          <w:sz w:val="28"/>
          <w:szCs w:val="28"/>
        </w:rPr>
        <w:t>.</w:t>
      </w: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596239">
      <w:pPr>
        <w:spacing w:line="440" w:lineRule="exact"/>
        <w:jc w:val="left"/>
        <w:rPr>
          <w:rFonts w:ascii="宋体" w:hAnsi="宋体" w:cs="宋体"/>
          <w:b/>
          <w:bCs/>
          <w:sz w:val="28"/>
          <w:szCs w:val="28"/>
        </w:rPr>
      </w:pPr>
    </w:p>
    <w:p w:rsidR="00596239" w:rsidRDefault="004A29A2">
      <w:pPr>
        <w:spacing w:line="440" w:lineRule="exact"/>
        <w:jc w:val="left"/>
        <w:rPr>
          <w:rFonts w:ascii="宋体" w:cs="宋体"/>
          <w:b/>
          <w:bCs/>
          <w:sz w:val="28"/>
          <w:szCs w:val="28"/>
        </w:rPr>
      </w:pPr>
      <w:r>
        <w:rPr>
          <w:rFonts w:ascii="宋体" w:hAnsi="宋体" w:cs="宋体" w:hint="eastAsia"/>
          <w:b/>
          <w:bCs/>
          <w:sz w:val="28"/>
          <w:szCs w:val="28"/>
        </w:rPr>
        <w:lastRenderedPageBreak/>
        <w:t>六.有关资质证明材料（如是复印件，须加盖公章）</w:t>
      </w:r>
    </w:p>
    <w:p w:rsidR="00596239" w:rsidRDefault="004A29A2">
      <w:pPr>
        <w:spacing w:line="440" w:lineRule="exact"/>
        <w:jc w:val="left"/>
        <w:rPr>
          <w:rFonts w:ascii="宋体" w:cs="宋体"/>
          <w:sz w:val="28"/>
          <w:szCs w:val="28"/>
        </w:rPr>
      </w:pPr>
      <w:r>
        <w:rPr>
          <w:rFonts w:ascii="宋体" w:hAnsi="宋体" w:cs="宋体"/>
          <w:sz w:val="28"/>
          <w:szCs w:val="28"/>
        </w:rPr>
        <w:t>1.</w:t>
      </w:r>
      <w:r>
        <w:rPr>
          <w:rFonts w:ascii="宋体" w:hAnsi="宋体" w:cs="宋体" w:hint="eastAsia"/>
          <w:sz w:val="28"/>
          <w:szCs w:val="28"/>
        </w:rPr>
        <w:t>营业执照复印件；</w:t>
      </w:r>
    </w:p>
    <w:p w:rsidR="00596239" w:rsidRDefault="004A29A2">
      <w:pPr>
        <w:spacing w:line="440" w:lineRule="exact"/>
        <w:jc w:val="left"/>
        <w:rPr>
          <w:rFonts w:ascii="宋体" w:cs="宋体"/>
          <w:sz w:val="28"/>
          <w:szCs w:val="28"/>
        </w:rPr>
      </w:pPr>
      <w:r>
        <w:rPr>
          <w:rFonts w:ascii="宋体" w:hAnsi="宋体" w:cs="宋体"/>
          <w:sz w:val="28"/>
          <w:szCs w:val="28"/>
        </w:rPr>
        <w:t>2.</w:t>
      </w:r>
      <w:r>
        <w:rPr>
          <w:rFonts w:ascii="宋体" w:hAnsi="宋体" w:cs="宋体" w:hint="eastAsia"/>
          <w:sz w:val="28"/>
          <w:szCs w:val="28"/>
        </w:rPr>
        <w:t>备案证明；</w:t>
      </w:r>
    </w:p>
    <w:p w:rsidR="00596239" w:rsidRDefault="004A29A2">
      <w:pPr>
        <w:spacing w:line="440" w:lineRule="exact"/>
        <w:jc w:val="left"/>
        <w:rPr>
          <w:rFonts w:ascii="宋体" w:cs="宋体"/>
          <w:sz w:val="28"/>
          <w:szCs w:val="28"/>
        </w:rPr>
      </w:pPr>
      <w:r>
        <w:rPr>
          <w:rFonts w:ascii="宋体" w:hAnsi="宋体" w:cs="宋体"/>
          <w:sz w:val="28"/>
          <w:szCs w:val="28"/>
        </w:rPr>
        <w:t>3.</w:t>
      </w:r>
      <w:r>
        <w:rPr>
          <w:rFonts w:ascii="宋体" w:hAnsi="宋体" w:cs="宋体" w:hint="eastAsia"/>
          <w:sz w:val="28"/>
          <w:szCs w:val="28"/>
        </w:rPr>
        <w:t>企业相关资质证书复印件；</w:t>
      </w:r>
    </w:p>
    <w:p w:rsidR="00596239" w:rsidRDefault="004A29A2">
      <w:pPr>
        <w:spacing w:line="440" w:lineRule="exact"/>
        <w:jc w:val="left"/>
        <w:rPr>
          <w:rFonts w:ascii="宋体" w:cs="宋体"/>
          <w:sz w:val="28"/>
          <w:szCs w:val="28"/>
        </w:rPr>
      </w:pPr>
      <w:r>
        <w:rPr>
          <w:rFonts w:ascii="宋体" w:hAnsi="宋体" w:cs="宋体"/>
          <w:sz w:val="28"/>
          <w:szCs w:val="28"/>
        </w:rPr>
        <w:t>4.</w:t>
      </w:r>
      <w:r>
        <w:rPr>
          <w:rFonts w:ascii="宋体" w:hAnsi="宋体" w:cs="宋体" w:hint="eastAsia"/>
          <w:sz w:val="28"/>
          <w:szCs w:val="28"/>
        </w:rPr>
        <w:t>项目组负责人及其他成员相关资质证书复印件；</w:t>
      </w:r>
    </w:p>
    <w:p w:rsidR="00596239" w:rsidRDefault="004A29A2">
      <w:pPr>
        <w:spacing w:line="440" w:lineRule="exact"/>
        <w:jc w:val="left"/>
        <w:rPr>
          <w:rFonts w:ascii="宋体" w:cs="宋体"/>
          <w:sz w:val="28"/>
          <w:szCs w:val="28"/>
        </w:rPr>
      </w:pPr>
      <w:r>
        <w:rPr>
          <w:rFonts w:ascii="宋体" w:hAnsi="宋体" w:cs="宋体"/>
          <w:sz w:val="28"/>
          <w:szCs w:val="28"/>
        </w:rPr>
        <w:t>5.</w:t>
      </w:r>
      <w:r>
        <w:rPr>
          <w:rFonts w:ascii="宋体" w:hAnsi="宋体" w:cs="宋体" w:hint="eastAsia"/>
          <w:sz w:val="28"/>
          <w:szCs w:val="28"/>
        </w:rPr>
        <w:t>本征集文件规定的其他资料；</w:t>
      </w:r>
    </w:p>
    <w:p w:rsidR="00596239" w:rsidRDefault="004A29A2">
      <w:pPr>
        <w:spacing w:line="440" w:lineRule="exact"/>
        <w:jc w:val="left"/>
        <w:rPr>
          <w:rFonts w:ascii="宋体" w:cs="宋体"/>
          <w:sz w:val="24"/>
        </w:rPr>
      </w:pPr>
      <w:r>
        <w:rPr>
          <w:rFonts w:ascii="宋体" w:hAnsi="宋体" w:cs="宋体"/>
          <w:sz w:val="28"/>
          <w:szCs w:val="28"/>
        </w:rPr>
        <w:t>6.</w:t>
      </w:r>
      <w:r>
        <w:rPr>
          <w:rFonts w:ascii="宋体" w:hAnsi="宋体" w:cs="宋体" w:hint="eastAsia"/>
          <w:sz w:val="28"/>
          <w:szCs w:val="28"/>
        </w:rPr>
        <w:t>申请人认为需要提供的其他资料。</w:t>
      </w:r>
    </w:p>
    <w:p w:rsidR="00596239" w:rsidRDefault="004A29A2">
      <w:pPr>
        <w:spacing w:line="390" w:lineRule="exact"/>
        <w:outlineLvl w:val="0"/>
        <w:rPr>
          <w:rFonts w:ascii="宋体" w:cs="宋体"/>
          <w:b/>
          <w:bCs/>
          <w:sz w:val="28"/>
          <w:szCs w:val="28"/>
        </w:rPr>
      </w:pPr>
      <w:r>
        <w:rPr>
          <w:rFonts w:ascii="宋体" w:cs="宋体" w:hint="eastAsia"/>
          <w:b/>
          <w:bCs/>
          <w:sz w:val="28"/>
          <w:szCs w:val="28"/>
        </w:rPr>
        <w:t>七.</w:t>
      </w:r>
      <w:r>
        <w:rPr>
          <w:rFonts w:ascii="宋体" w:hAnsi="宋体" w:cs="宋体" w:hint="eastAsia"/>
          <w:b/>
          <w:bCs/>
          <w:sz w:val="28"/>
          <w:szCs w:val="28"/>
        </w:rPr>
        <w:t>项目服务人员配备一览表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741"/>
        <w:gridCol w:w="1100"/>
        <w:gridCol w:w="1421"/>
      </w:tblGrid>
      <w:tr w:rsidR="00596239">
        <w:trPr>
          <w:jc w:val="center"/>
        </w:trPr>
        <w:tc>
          <w:tcPr>
            <w:tcW w:w="1420" w:type="dxa"/>
            <w:vAlign w:val="center"/>
          </w:tcPr>
          <w:p w:rsidR="00596239" w:rsidRDefault="004A29A2">
            <w:pPr>
              <w:spacing w:line="390" w:lineRule="exact"/>
              <w:jc w:val="center"/>
              <w:rPr>
                <w:rFonts w:ascii="宋体" w:cs="宋体"/>
                <w:b/>
                <w:bCs/>
                <w:sz w:val="28"/>
                <w:szCs w:val="28"/>
              </w:rPr>
            </w:pPr>
            <w:r>
              <w:rPr>
                <w:rFonts w:ascii="宋体" w:hAnsi="宋体" w:cs="宋体" w:hint="eastAsia"/>
                <w:b/>
                <w:bCs/>
                <w:sz w:val="28"/>
                <w:szCs w:val="28"/>
              </w:rPr>
              <w:t>序号</w:t>
            </w:r>
          </w:p>
        </w:tc>
        <w:tc>
          <w:tcPr>
            <w:tcW w:w="1420" w:type="dxa"/>
            <w:vAlign w:val="center"/>
          </w:tcPr>
          <w:p w:rsidR="00596239" w:rsidRDefault="004A29A2">
            <w:pPr>
              <w:spacing w:line="390" w:lineRule="exact"/>
              <w:jc w:val="center"/>
              <w:rPr>
                <w:rFonts w:ascii="宋体" w:cs="宋体"/>
                <w:b/>
                <w:bCs/>
                <w:sz w:val="28"/>
                <w:szCs w:val="28"/>
              </w:rPr>
            </w:pPr>
            <w:r>
              <w:rPr>
                <w:rFonts w:ascii="宋体" w:hAnsi="宋体" w:cs="宋体" w:hint="eastAsia"/>
                <w:b/>
                <w:bCs/>
                <w:sz w:val="28"/>
                <w:szCs w:val="28"/>
              </w:rPr>
              <w:t>姓名</w:t>
            </w:r>
          </w:p>
        </w:tc>
        <w:tc>
          <w:tcPr>
            <w:tcW w:w="1420" w:type="dxa"/>
            <w:vAlign w:val="center"/>
          </w:tcPr>
          <w:p w:rsidR="00596239" w:rsidRDefault="004A29A2">
            <w:pPr>
              <w:spacing w:line="390" w:lineRule="exact"/>
              <w:jc w:val="center"/>
              <w:rPr>
                <w:rFonts w:ascii="宋体" w:cs="宋体"/>
                <w:b/>
                <w:bCs/>
                <w:sz w:val="28"/>
                <w:szCs w:val="28"/>
              </w:rPr>
            </w:pPr>
            <w:r>
              <w:rPr>
                <w:rFonts w:ascii="宋体" w:hAnsi="宋体" w:cs="宋体" w:hint="eastAsia"/>
                <w:b/>
                <w:bCs/>
                <w:sz w:val="28"/>
                <w:szCs w:val="28"/>
              </w:rPr>
              <w:t>职务</w:t>
            </w:r>
          </w:p>
        </w:tc>
        <w:tc>
          <w:tcPr>
            <w:tcW w:w="1741" w:type="dxa"/>
            <w:vAlign w:val="center"/>
          </w:tcPr>
          <w:p w:rsidR="00596239" w:rsidRDefault="004A29A2">
            <w:pPr>
              <w:spacing w:line="390" w:lineRule="exact"/>
              <w:jc w:val="center"/>
              <w:rPr>
                <w:rFonts w:ascii="宋体" w:cs="宋体"/>
                <w:b/>
                <w:bCs/>
                <w:sz w:val="28"/>
                <w:szCs w:val="28"/>
              </w:rPr>
            </w:pPr>
            <w:r>
              <w:rPr>
                <w:rFonts w:ascii="宋体" w:hAnsi="宋体" w:cs="宋体" w:hint="eastAsia"/>
                <w:b/>
                <w:bCs/>
                <w:sz w:val="28"/>
                <w:szCs w:val="28"/>
              </w:rPr>
              <w:t>资格证书</w:t>
            </w:r>
          </w:p>
        </w:tc>
        <w:tc>
          <w:tcPr>
            <w:tcW w:w="1100" w:type="dxa"/>
            <w:vAlign w:val="center"/>
          </w:tcPr>
          <w:p w:rsidR="00596239" w:rsidRDefault="004A29A2">
            <w:pPr>
              <w:spacing w:line="390" w:lineRule="exact"/>
              <w:jc w:val="center"/>
              <w:rPr>
                <w:rFonts w:ascii="宋体" w:cs="宋体"/>
                <w:b/>
                <w:bCs/>
                <w:sz w:val="28"/>
                <w:szCs w:val="28"/>
              </w:rPr>
            </w:pPr>
            <w:r>
              <w:rPr>
                <w:rFonts w:ascii="宋体" w:hAnsi="宋体" w:cs="宋体" w:hint="eastAsia"/>
                <w:b/>
                <w:bCs/>
                <w:sz w:val="28"/>
                <w:szCs w:val="28"/>
              </w:rPr>
              <w:t>职称</w:t>
            </w:r>
          </w:p>
        </w:tc>
        <w:tc>
          <w:tcPr>
            <w:tcW w:w="1421" w:type="dxa"/>
            <w:vAlign w:val="center"/>
          </w:tcPr>
          <w:p w:rsidR="00596239" w:rsidRDefault="004A29A2">
            <w:pPr>
              <w:spacing w:line="390" w:lineRule="exact"/>
              <w:jc w:val="center"/>
              <w:rPr>
                <w:rFonts w:ascii="宋体" w:cs="宋体"/>
                <w:b/>
                <w:bCs/>
                <w:sz w:val="28"/>
                <w:szCs w:val="28"/>
              </w:rPr>
            </w:pPr>
            <w:r>
              <w:rPr>
                <w:rFonts w:ascii="宋体" w:hAnsi="宋体" w:cs="宋体" w:hint="eastAsia"/>
                <w:b/>
                <w:bCs/>
                <w:sz w:val="28"/>
                <w:szCs w:val="28"/>
              </w:rPr>
              <w:t>拟派岗位</w:t>
            </w:r>
          </w:p>
        </w:tc>
      </w:tr>
      <w:tr w:rsidR="00596239">
        <w:trPr>
          <w:jc w:val="center"/>
        </w:trPr>
        <w:tc>
          <w:tcPr>
            <w:tcW w:w="1420" w:type="dxa"/>
            <w:vAlign w:val="center"/>
          </w:tcPr>
          <w:p w:rsidR="00596239" w:rsidRDefault="004A29A2">
            <w:pPr>
              <w:spacing w:line="390" w:lineRule="exact"/>
              <w:jc w:val="center"/>
              <w:rPr>
                <w:rFonts w:ascii="宋体" w:hAnsi="宋体" w:cs="宋体"/>
                <w:b/>
                <w:bCs/>
                <w:sz w:val="28"/>
                <w:szCs w:val="28"/>
              </w:rPr>
            </w:pPr>
            <w:r>
              <w:rPr>
                <w:rFonts w:ascii="宋体" w:hAnsi="宋体" w:cs="宋体"/>
                <w:b/>
                <w:bCs/>
                <w:sz w:val="28"/>
                <w:szCs w:val="28"/>
              </w:rPr>
              <w:t>1</w:t>
            </w:r>
          </w:p>
        </w:tc>
        <w:tc>
          <w:tcPr>
            <w:tcW w:w="1420" w:type="dxa"/>
            <w:vAlign w:val="center"/>
          </w:tcPr>
          <w:p w:rsidR="00596239" w:rsidRDefault="00596239">
            <w:pPr>
              <w:spacing w:line="390" w:lineRule="exact"/>
              <w:jc w:val="center"/>
              <w:rPr>
                <w:rFonts w:ascii="宋体" w:hAnsi="宋体" w:cs="宋体"/>
                <w:b/>
                <w:bCs/>
                <w:sz w:val="28"/>
                <w:szCs w:val="28"/>
              </w:rPr>
            </w:pPr>
          </w:p>
        </w:tc>
        <w:tc>
          <w:tcPr>
            <w:tcW w:w="1420" w:type="dxa"/>
            <w:vAlign w:val="center"/>
          </w:tcPr>
          <w:p w:rsidR="00596239" w:rsidRDefault="00596239">
            <w:pPr>
              <w:spacing w:line="390" w:lineRule="exact"/>
              <w:jc w:val="center"/>
              <w:rPr>
                <w:rFonts w:ascii="宋体" w:hAnsi="宋体" w:cs="宋体"/>
                <w:b/>
                <w:bCs/>
                <w:sz w:val="28"/>
                <w:szCs w:val="28"/>
              </w:rPr>
            </w:pPr>
          </w:p>
        </w:tc>
        <w:tc>
          <w:tcPr>
            <w:tcW w:w="1741" w:type="dxa"/>
            <w:vAlign w:val="center"/>
          </w:tcPr>
          <w:p w:rsidR="00596239" w:rsidRDefault="00596239">
            <w:pPr>
              <w:spacing w:line="390" w:lineRule="exact"/>
              <w:jc w:val="center"/>
              <w:rPr>
                <w:rFonts w:ascii="宋体" w:hAnsi="宋体" w:cs="宋体"/>
                <w:b/>
                <w:bCs/>
                <w:sz w:val="28"/>
                <w:szCs w:val="28"/>
              </w:rPr>
            </w:pPr>
          </w:p>
        </w:tc>
        <w:tc>
          <w:tcPr>
            <w:tcW w:w="1100" w:type="dxa"/>
            <w:vAlign w:val="center"/>
          </w:tcPr>
          <w:p w:rsidR="00596239" w:rsidRDefault="00596239">
            <w:pPr>
              <w:spacing w:line="390" w:lineRule="exact"/>
              <w:jc w:val="center"/>
              <w:rPr>
                <w:rFonts w:ascii="宋体" w:hAnsi="宋体" w:cs="宋体"/>
                <w:b/>
                <w:bCs/>
                <w:sz w:val="28"/>
                <w:szCs w:val="28"/>
              </w:rPr>
            </w:pPr>
          </w:p>
        </w:tc>
        <w:tc>
          <w:tcPr>
            <w:tcW w:w="1421" w:type="dxa"/>
            <w:vAlign w:val="center"/>
          </w:tcPr>
          <w:p w:rsidR="00596239" w:rsidRDefault="00596239">
            <w:pPr>
              <w:spacing w:line="390" w:lineRule="exact"/>
              <w:jc w:val="center"/>
              <w:rPr>
                <w:rFonts w:ascii="宋体" w:hAnsi="宋体" w:cs="宋体"/>
                <w:b/>
                <w:bCs/>
                <w:sz w:val="28"/>
                <w:szCs w:val="28"/>
              </w:rPr>
            </w:pPr>
          </w:p>
        </w:tc>
      </w:tr>
      <w:tr w:rsidR="00596239">
        <w:trPr>
          <w:jc w:val="center"/>
        </w:trPr>
        <w:tc>
          <w:tcPr>
            <w:tcW w:w="1420" w:type="dxa"/>
            <w:vAlign w:val="center"/>
          </w:tcPr>
          <w:p w:rsidR="00596239" w:rsidRDefault="004A29A2">
            <w:pPr>
              <w:spacing w:line="390" w:lineRule="exact"/>
              <w:jc w:val="center"/>
              <w:rPr>
                <w:rFonts w:ascii="宋体" w:hAnsi="宋体" w:cs="宋体"/>
                <w:b/>
                <w:bCs/>
                <w:sz w:val="28"/>
                <w:szCs w:val="28"/>
              </w:rPr>
            </w:pPr>
            <w:r>
              <w:rPr>
                <w:rFonts w:ascii="宋体" w:hAnsi="宋体" w:cs="宋体"/>
                <w:b/>
                <w:bCs/>
                <w:sz w:val="28"/>
                <w:szCs w:val="28"/>
              </w:rPr>
              <w:t>2</w:t>
            </w:r>
          </w:p>
        </w:tc>
        <w:tc>
          <w:tcPr>
            <w:tcW w:w="1420" w:type="dxa"/>
            <w:vAlign w:val="center"/>
          </w:tcPr>
          <w:p w:rsidR="00596239" w:rsidRDefault="00596239">
            <w:pPr>
              <w:spacing w:line="390" w:lineRule="exact"/>
              <w:jc w:val="center"/>
              <w:rPr>
                <w:rFonts w:ascii="宋体" w:hAnsi="宋体" w:cs="宋体"/>
                <w:b/>
                <w:bCs/>
                <w:sz w:val="28"/>
                <w:szCs w:val="28"/>
              </w:rPr>
            </w:pPr>
          </w:p>
        </w:tc>
        <w:tc>
          <w:tcPr>
            <w:tcW w:w="1420" w:type="dxa"/>
            <w:vAlign w:val="center"/>
          </w:tcPr>
          <w:p w:rsidR="00596239" w:rsidRDefault="00596239">
            <w:pPr>
              <w:spacing w:line="390" w:lineRule="exact"/>
              <w:jc w:val="center"/>
              <w:rPr>
                <w:rFonts w:ascii="宋体" w:hAnsi="宋体" w:cs="宋体"/>
                <w:b/>
                <w:bCs/>
                <w:sz w:val="28"/>
                <w:szCs w:val="28"/>
              </w:rPr>
            </w:pPr>
          </w:p>
        </w:tc>
        <w:tc>
          <w:tcPr>
            <w:tcW w:w="1741" w:type="dxa"/>
            <w:vAlign w:val="center"/>
          </w:tcPr>
          <w:p w:rsidR="00596239" w:rsidRDefault="00596239">
            <w:pPr>
              <w:spacing w:line="390" w:lineRule="exact"/>
              <w:jc w:val="center"/>
              <w:rPr>
                <w:rFonts w:ascii="宋体" w:hAnsi="宋体" w:cs="宋体"/>
                <w:b/>
                <w:bCs/>
                <w:sz w:val="28"/>
                <w:szCs w:val="28"/>
              </w:rPr>
            </w:pPr>
          </w:p>
        </w:tc>
        <w:tc>
          <w:tcPr>
            <w:tcW w:w="1100" w:type="dxa"/>
            <w:vAlign w:val="center"/>
          </w:tcPr>
          <w:p w:rsidR="00596239" w:rsidRDefault="00596239">
            <w:pPr>
              <w:spacing w:line="390" w:lineRule="exact"/>
              <w:jc w:val="center"/>
              <w:rPr>
                <w:rFonts w:ascii="宋体" w:hAnsi="宋体" w:cs="宋体"/>
                <w:b/>
                <w:bCs/>
                <w:sz w:val="28"/>
                <w:szCs w:val="28"/>
              </w:rPr>
            </w:pPr>
          </w:p>
        </w:tc>
        <w:tc>
          <w:tcPr>
            <w:tcW w:w="1421" w:type="dxa"/>
            <w:vAlign w:val="center"/>
          </w:tcPr>
          <w:p w:rsidR="00596239" w:rsidRDefault="00596239">
            <w:pPr>
              <w:spacing w:line="390" w:lineRule="exact"/>
              <w:jc w:val="center"/>
              <w:rPr>
                <w:rFonts w:ascii="宋体" w:hAnsi="宋体" w:cs="宋体"/>
                <w:b/>
                <w:bCs/>
                <w:sz w:val="28"/>
                <w:szCs w:val="28"/>
              </w:rPr>
            </w:pPr>
          </w:p>
        </w:tc>
      </w:tr>
      <w:tr w:rsidR="00596239">
        <w:trPr>
          <w:jc w:val="center"/>
        </w:trPr>
        <w:tc>
          <w:tcPr>
            <w:tcW w:w="1420" w:type="dxa"/>
            <w:vAlign w:val="center"/>
          </w:tcPr>
          <w:p w:rsidR="00596239" w:rsidRDefault="004A29A2">
            <w:pPr>
              <w:spacing w:line="390" w:lineRule="exact"/>
              <w:jc w:val="center"/>
              <w:rPr>
                <w:rFonts w:ascii="宋体" w:hAnsi="宋体" w:cs="宋体"/>
                <w:b/>
                <w:bCs/>
                <w:sz w:val="28"/>
                <w:szCs w:val="28"/>
              </w:rPr>
            </w:pPr>
            <w:r>
              <w:rPr>
                <w:rFonts w:ascii="宋体" w:hAnsi="宋体" w:cs="宋体"/>
                <w:b/>
                <w:bCs/>
                <w:sz w:val="28"/>
                <w:szCs w:val="28"/>
              </w:rPr>
              <w:t>3</w:t>
            </w:r>
          </w:p>
        </w:tc>
        <w:tc>
          <w:tcPr>
            <w:tcW w:w="1420" w:type="dxa"/>
            <w:vAlign w:val="center"/>
          </w:tcPr>
          <w:p w:rsidR="00596239" w:rsidRDefault="00596239">
            <w:pPr>
              <w:spacing w:line="390" w:lineRule="exact"/>
              <w:jc w:val="center"/>
              <w:rPr>
                <w:rFonts w:ascii="宋体" w:hAnsi="宋体" w:cs="宋体"/>
                <w:b/>
                <w:bCs/>
                <w:sz w:val="28"/>
                <w:szCs w:val="28"/>
              </w:rPr>
            </w:pPr>
          </w:p>
        </w:tc>
        <w:tc>
          <w:tcPr>
            <w:tcW w:w="1420" w:type="dxa"/>
            <w:vAlign w:val="center"/>
          </w:tcPr>
          <w:p w:rsidR="00596239" w:rsidRDefault="00596239">
            <w:pPr>
              <w:spacing w:line="390" w:lineRule="exact"/>
              <w:jc w:val="center"/>
              <w:rPr>
                <w:rFonts w:ascii="宋体" w:hAnsi="宋体" w:cs="宋体"/>
                <w:b/>
                <w:bCs/>
                <w:sz w:val="28"/>
                <w:szCs w:val="28"/>
              </w:rPr>
            </w:pPr>
          </w:p>
        </w:tc>
        <w:tc>
          <w:tcPr>
            <w:tcW w:w="1741" w:type="dxa"/>
            <w:vAlign w:val="center"/>
          </w:tcPr>
          <w:p w:rsidR="00596239" w:rsidRDefault="00596239">
            <w:pPr>
              <w:spacing w:line="390" w:lineRule="exact"/>
              <w:jc w:val="center"/>
              <w:rPr>
                <w:rFonts w:ascii="宋体" w:hAnsi="宋体" w:cs="宋体"/>
                <w:b/>
                <w:bCs/>
                <w:sz w:val="28"/>
                <w:szCs w:val="28"/>
              </w:rPr>
            </w:pPr>
          </w:p>
        </w:tc>
        <w:tc>
          <w:tcPr>
            <w:tcW w:w="1100" w:type="dxa"/>
            <w:vAlign w:val="center"/>
          </w:tcPr>
          <w:p w:rsidR="00596239" w:rsidRDefault="00596239">
            <w:pPr>
              <w:spacing w:line="390" w:lineRule="exact"/>
              <w:jc w:val="center"/>
              <w:rPr>
                <w:rFonts w:ascii="宋体" w:hAnsi="宋体" w:cs="宋体"/>
                <w:b/>
                <w:bCs/>
                <w:sz w:val="28"/>
                <w:szCs w:val="28"/>
              </w:rPr>
            </w:pPr>
          </w:p>
        </w:tc>
        <w:tc>
          <w:tcPr>
            <w:tcW w:w="1421" w:type="dxa"/>
            <w:vAlign w:val="center"/>
          </w:tcPr>
          <w:p w:rsidR="00596239" w:rsidRDefault="00596239">
            <w:pPr>
              <w:spacing w:line="390" w:lineRule="exact"/>
              <w:jc w:val="center"/>
              <w:rPr>
                <w:rFonts w:ascii="宋体" w:hAnsi="宋体" w:cs="宋体"/>
                <w:b/>
                <w:bCs/>
                <w:sz w:val="28"/>
                <w:szCs w:val="28"/>
              </w:rPr>
            </w:pPr>
          </w:p>
        </w:tc>
      </w:tr>
      <w:tr w:rsidR="00596239">
        <w:trPr>
          <w:jc w:val="center"/>
        </w:trPr>
        <w:tc>
          <w:tcPr>
            <w:tcW w:w="1420" w:type="dxa"/>
            <w:vAlign w:val="center"/>
          </w:tcPr>
          <w:p w:rsidR="00596239" w:rsidRDefault="004A29A2">
            <w:pPr>
              <w:spacing w:line="390" w:lineRule="exact"/>
              <w:jc w:val="center"/>
              <w:rPr>
                <w:rFonts w:ascii="宋体" w:hAnsi="宋体" w:cs="宋体"/>
                <w:b/>
                <w:bCs/>
                <w:sz w:val="28"/>
                <w:szCs w:val="28"/>
              </w:rPr>
            </w:pPr>
            <w:r>
              <w:rPr>
                <w:rFonts w:ascii="宋体" w:hAnsi="宋体" w:cs="宋体"/>
                <w:b/>
                <w:bCs/>
                <w:sz w:val="28"/>
                <w:szCs w:val="28"/>
              </w:rPr>
              <w:t>4</w:t>
            </w:r>
          </w:p>
        </w:tc>
        <w:tc>
          <w:tcPr>
            <w:tcW w:w="1420" w:type="dxa"/>
            <w:vAlign w:val="center"/>
          </w:tcPr>
          <w:p w:rsidR="00596239" w:rsidRDefault="00596239">
            <w:pPr>
              <w:spacing w:line="390" w:lineRule="exact"/>
              <w:jc w:val="center"/>
              <w:rPr>
                <w:rFonts w:ascii="宋体" w:hAnsi="宋体" w:cs="宋体"/>
                <w:b/>
                <w:bCs/>
                <w:sz w:val="28"/>
                <w:szCs w:val="28"/>
              </w:rPr>
            </w:pPr>
          </w:p>
        </w:tc>
        <w:tc>
          <w:tcPr>
            <w:tcW w:w="1420" w:type="dxa"/>
            <w:vAlign w:val="center"/>
          </w:tcPr>
          <w:p w:rsidR="00596239" w:rsidRDefault="00596239">
            <w:pPr>
              <w:spacing w:line="390" w:lineRule="exact"/>
              <w:jc w:val="center"/>
              <w:rPr>
                <w:rFonts w:ascii="宋体" w:hAnsi="宋体" w:cs="宋体"/>
                <w:b/>
                <w:bCs/>
                <w:sz w:val="28"/>
                <w:szCs w:val="28"/>
              </w:rPr>
            </w:pPr>
          </w:p>
        </w:tc>
        <w:tc>
          <w:tcPr>
            <w:tcW w:w="1741" w:type="dxa"/>
            <w:vAlign w:val="center"/>
          </w:tcPr>
          <w:p w:rsidR="00596239" w:rsidRDefault="00596239">
            <w:pPr>
              <w:spacing w:line="390" w:lineRule="exact"/>
              <w:jc w:val="center"/>
              <w:rPr>
                <w:rFonts w:ascii="宋体" w:hAnsi="宋体" w:cs="宋体"/>
                <w:b/>
                <w:bCs/>
                <w:sz w:val="28"/>
                <w:szCs w:val="28"/>
              </w:rPr>
            </w:pPr>
          </w:p>
        </w:tc>
        <w:tc>
          <w:tcPr>
            <w:tcW w:w="1100" w:type="dxa"/>
            <w:vAlign w:val="center"/>
          </w:tcPr>
          <w:p w:rsidR="00596239" w:rsidRDefault="00596239">
            <w:pPr>
              <w:spacing w:line="390" w:lineRule="exact"/>
              <w:jc w:val="center"/>
              <w:rPr>
                <w:rFonts w:ascii="宋体" w:hAnsi="宋体" w:cs="宋体"/>
                <w:b/>
                <w:bCs/>
                <w:sz w:val="28"/>
                <w:szCs w:val="28"/>
              </w:rPr>
            </w:pPr>
          </w:p>
        </w:tc>
        <w:tc>
          <w:tcPr>
            <w:tcW w:w="1421" w:type="dxa"/>
            <w:vAlign w:val="center"/>
          </w:tcPr>
          <w:p w:rsidR="00596239" w:rsidRDefault="00596239">
            <w:pPr>
              <w:spacing w:line="390" w:lineRule="exact"/>
              <w:jc w:val="center"/>
              <w:rPr>
                <w:rFonts w:ascii="宋体" w:hAnsi="宋体" w:cs="宋体"/>
                <w:b/>
                <w:bCs/>
                <w:sz w:val="28"/>
                <w:szCs w:val="28"/>
              </w:rPr>
            </w:pPr>
          </w:p>
        </w:tc>
      </w:tr>
      <w:tr w:rsidR="00596239">
        <w:trPr>
          <w:jc w:val="center"/>
        </w:trPr>
        <w:tc>
          <w:tcPr>
            <w:tcW w:w="1420" w:type="dxa"/>
            <w:vAlign w:val="center"/>
          </w:tcPr>
          <w:p w:rsidR="00596239" w:rsidRDefault="00596239">
            <w:pPr>
              <w:spacing w:line="390" w:lineRule="exact"/>
              <w:jc w:val="center"/>
              <w:rPr>
                <w:rFonts w:ascii="宋体" w:hAnsi="宋体" w:cs="宋体"/>
                <w:b/>
                <w:bCs/>
                <w:sz w:val="28"/>
                <w:szCs w:val="28"/>
              </w:rPr>
            </w:pPr>
          </w:p>
        </w:tc>
        <w:tc>
          <w:tcPr>
            <w:tcW w:w="1420" w:type="dxa"/>
            <w:vAlign w:val="center"/>
          </w:tcPr>
          <w:p w:rsidR="00596239" w:rsidRDefault="00596239">
            <w:pPr>
              <w:spacing w:line="390" w:lineRule="exact"/>
              <w:jc w:val="center"/>
              <w:rPr>
                <w:rFonts w:ascii="宋体" w:hAnsi="宋体" w:cs="宋体"/>
                <w:b/>
                <w:bCs/>
                <w:sz w:val="28"/>
                <w:szCs w:val="28"/>
              </w:rPr>
            </w:pPr>
          </w:p>
        </w:tc>
        <w:tc>
          <w:tcPr>
            <w:tcW w:w="1420" w:type="dxa"/>
            <w:vAlign w:val="center"/>
          </w:tcPr>
          <w:p w:rsidR="00596239" w:rsidRDefault="00596239">
            <w:pPr>
              <w:spacing w:line="390" w:lineRule="exact"/>
              <w:jc w:val="center"/>
              <w:rPr>
                <w:rFonts w:ascii="宋体" w:hAnsi="宋体" w:cs="宋体"/>
                <w:b/>
                <w:bCs/>
                <w:sz w:val="28"/>
                <w:szCs w:val="28"/>
              </w:rPr>
            </w:pPr>
          </w:p>
        </w:tc>
        <w:tc>
          <w:tcPr>
            <w:tcW w:w="1741" w:type="dxa"/>
            <w:vAlign w:val="center"/>
          </w:tcPr>
          <w:p w:rsidR="00596239" w:rsidRDefault="00596239">
            <w:pPr>
              <w:spacing w:line="390" w:lineRule="exact"/>
              <w:jc w:val="center"/>
              <w:rPr>
                <w:rFonts w:ascii="宋体" w:hAnsi="宋体" w:cs="宋体"/>
                <w:b/>
                <w:bCs/>
                <w:sz w:val="28"/>
                <w:szCs w:val="28"/>
              </w:rPr>
            </w:pPr>
          </w:p>
        </w:tc>
        <w:tc>
          <w:tcPr>
            <w:tcW w:w="1100" w:type="dxa"/>
            <w:vAlign w:val="center"/>
          </w:tcPr>
          <w:p w:rsidR="00596239" w:rsidRDefault="00596239">
            <w:pPr>
              <w:spacing w:line="390" w:lineRule="exact"/>
              <w:jc w:val="center"/>
              <w:rPr>
                <w:rFonts w:ascii="宋体" w:hAnsi="宋体" w:cs="宋体"/>
                <w:b/>
                <w:bCs/>
                <w:sz w:val="28"/>
                <w:szCs w:val="28"/>
              </w:rPr>
            </w:pPr>
          </w:p>
        </w:tc>
        <w:tc>
          <w:tcPr>
            <w:tcW w:w="1421" w:type="dxa"/>
            <w:vAlign w:val="center"/>
          </w:tcPr>
          <w:p w:rsidR="00596239" w:rsidRDefault="00596239">
            <w:pPr>
              <w:spacing w:line="390" w:lineRule="exact"/>
              <w:jc w:val="center"/>
              <w:rPr>
                <w:rFonts w:ascii="宋体" w:hAnsi="宋体" w:cs="宋体"/>
                <w:b/>
                <w:bCs/>
                <w:sz w:val="28"/>
                <w:szCs w:val="28"/>
              </w:rPr>
            </w:pPr>
          </w:p>
        </w:tc>
      </w:tr>
      <w:tr w:rsidR="00596239">
        <w:trPr>
          <w:jc w:val="center"/>
        </w:trPr>
        <w:tc>
          <w:tcPr>
            <w:tcW w:w="1420" w:type="dxa"/>
            <w:vAlign w:val="center"/>
          </w:tcPr>
          <w:p w:rsidR="00596239" w:rsidRDefault="004A29A2">
            <w:pPr>
              <w:spacing w:line="390" w:lineRule="exact"/>
              <w:jc w:val="center"/>
              <w:rPr>
                <w:rFonts w:ascii="宋体" w:cs="宋体"/>
                <w:b/>
                <w:bCs/>
                <w:sz w:val="28"/>
                <w:szCs w:val="28"/>
              </w:rPr>
            </w:pPr>
            <w:r>
              <w:rPr>
                <w:rFonts w:ascii="宋体" w:cs="宋体"/>
                <w:b/>
                <w:bCs/>
                <w:sz w:val="28"/>
                <w:szCs w:val="28"/>
              </w:rPr>
              <w:t>......</w:t>
            </w:r>
          </w:p>
        </w:tc>
        <w:tc>
          <w:tcPr>
            <w:tcW w:w="1420" w:type="dxa"/>
            <w:vAlign w:val="center"/>
          </w:tcPr>
          <w:p w:rsidR="00596239" w:rsidRDefault="00596239">
            <w:pPr>
              <w:spacing w:line="390" w:lineRule="exact"/>
              <w:jc w:val="center"/>
              <w:rPr>
                <w:rFonts w:ascii="宋体" w:cs="宋体"/>
                <w:b/>
                <w:bCs/>
                <w:sz w:val="28"/>
                <w:szCs w:val="28"/>
              </w:rPr>
            </w:pPr>
          </w:p>
        </w:tc>
        <w:tc>
          <w:tcPr>
            <w:tcW w:w="1420" w:type="dxa"/>
            <w:vAlign w:val="center"/>
          </w:tcPr>
          <w:p w:rsidR="00596239" w:rsidRDefault="00596239">
            <w:pPr>
              <w:spacing w:line="390" w:lineRule="exact"/>
              <w:jc w:val="center"/>
              <w:rPr>
                <w:rFonts w:ascii="宋体" w:cs="宋体"/>
                <w:b/>
                <w:bCs/>
                <w:sz w:val="28"/>
                <w:szCs w:val="28"/>
              </w:rPr>
            </w:pPr>
          </w:p>
        </w:tc>
        <w:tc>
          <w:tcPr>
            <w:tcW w:w="1741" w:type="dxa"/>
            <w:vAlign w:val="center"/>
          </w:tcPr>
          <w:p w:rsidR="00596239" w:rsidRDefault="00596239">
            <w:pPr>
              <w:spacing w:line="390" w:lineRule="exact"/>
              <w:jc w:val="center"/>
              <w:rPr>
                <w:rFonts w:ascii="宋体" w:cs="宋体"/>
                <w:b/>
                <w:bCs/>
                <w:sz w:val="28"/>
                <w:szCs w:val="28"/>
              </w:rPr>
            </w:pPr>
          </w:p>
        </w:tc>
        <w:tc>
          <w:tcPr>
            <w:tcW w:w="1100" w:type="dxa"/>
            <w:vAlign w:val="center"/>
          </w:tcPr>
          <w:p w:rsidR="00596239" w:rsidRDefault="00596239">
            <w:pPr>
              <w:spacing w:line="390" w:lineRule="exact"/>
              <w:jc w:val="center"/>
              <w:rPr>
                <w:rFonts w:ascii="宋体" w:cs="宋体"/>
                <w:b/>
                <w:bCs/>
                <w:sz w:val="28"/>
                <w:szCs w:val="28"/>
              </w:rPr>
            </w:pPr>
          </w:p>
        </w:tc>
        <w:tc>
          <w:tcPr>
            <w:tcW w:w="1421" w:type="dxa"/>
            <w:vAlign w:val="center"/>
          </w:tcPr>
          <w:p w:rsidR="00596239" w:rsidRDefault="00596239">
            <w:pPr>
              <w:spacing w:line="390" w:lineRule="exact"/>
              <w:jc w:val="center"/>
              <w:rPr>
                <w:rFonts w:ascii="宋体" w:cs="宋体"/>
                <w:b/>
                <w:bCs/>
                <w:sz w:val="28"/>
                <w:szCs w:val="28"/>
              </w:rPr>
            </w:pPr>
          </w:p>
        </w:tc>
      </w:tr>
    </w:tbl>
    <w:p w:rsidR="00596239" w:rsidRDefault="004A29A2">
      <w:pPr>
        <w:spacing w:line="390" w:lineRule="exact"/>
        <w:ind w:firstLineChars="200" w:firstLine="562"/>
        <w:rPr>
          <w:rFonts w:ascii="宋体" w:cs="宋体"/>
          <w:b/>
          <w:bCs/>
          <w:sz w:val="28"/>
          <w:szCs w:val="28"/>
        </w:rPr>
      </w:pPr>
      <w:r>
        <w:rPr>
          <w:rFonts w:ascii="宋体" w:cs="宋体" w:hint="eastAsia"/>
          <w:b/>
          <w:bCs/>
          <w:sz w:val="28"/>
          <w:szCs w:val="28"/>
        </w:rPr>
        <w:t>申请人承诺：项目服务人员均为本公司正式员工，否则，采购人有权终止合同，我公司承担相应责任。</w:t>
      </w:r>
    </w:p>
    <w:p w:rsidR="00596239" w:rsidRDefault="004A29A2">
      <w:pPr>
        <w:spacing w:line="390" w:lineRule="exact"/>
        <w:rPr>
          <w:rFonts w:ascii="宋体" w:cs="宋体"/>
          <w:sz w:val="28"/>
          <w:szCs w:val="28"/>
        </w:rPr>
      </w:pPr>
      <w:r>
        <w:rPr>
          <w:rFonts w:ascii="宋体" w:cs="宋体" w:hint="eastAsia"/>
          <w:sz w:val="28"/>
          <w:szCs w:val="28"/>
        </w:rPr>
        <w:t>申请单位：（单位公章）             申请单位地址：</w:t>
      </w:r>
    </w:p>
    <w:p w:rsidR="00596239" w:rsidRDefault="004A29A2">
      <w:pPr>
        <w:spacing w:line="390" w:lineRule="exact"/>
        <w:rPr>
          <w:rFonts w:ascii="宋体" w:cs="宋体"/>
          <w:sz w:val="28"/>
          <w:szCs w:val="28"/>
        </w:rPr>
      </w:pPr>
      <w:r>
        <w:rPr>
          <w:rFonts w:ascii="宋体" w:cs="宋体" w:hint="eastAsia"/>
          <w:sz w:val="28"/>
          <w:szCs w:val="28"/>
        </w:rPr>
        <w:t>法定代表人：（签字或盖章）</w:t>
      </w:r>
    </w:p>
    <w:p w:rsidR="00596239" w:rsidRDefault="004A29A2">
      <w:pPr>
        <w:spacing w:line="390" w:lineRule="exact"/>
        <w:rPr>
          <w:rFonts w:ascii="宋体" w:hAnsi="宋体" w:cs="宋体"/>
          <w:sz w:val="28"/>
          <w:szCs w:val="28"/>
          <w:shd w:val="clear" w:color="auto" w:fill="FFFFFF"/>
        </w:rPr>
      </w:pPr>
      <w:r>
        <w:rPr>
          <w:rFonts w:ascii="宋体" w:hAnsi="宋体" w:cs="宋体" w:hint="eastAsia"/>
          <w:sz w:val="28"/>
          <w:szCs w:val="28"/>
          <w:shd w:val="clear" w:color="auto" w:fill="FFFFFF"/>
        </w:rPr>
        <w:t>代理人（被授权人）：（签字）         联系电话：</w:t>
      </w:r>
    </w:p>
    <w:p w:rsidR="00596239" w:rsidRDefault="00596239">
      <w:pPr>
        <w:spacing w:line="390" w:lineRule="exact"/>
        <w:rPr>
          <w:rFonts w:ascii="宋体" w:cs="宋体"/>
          <w:sz w:val="28"/>
          <w:szCs w:val="28"/>
        </w:rPr>
      </w:pPr>
    </w:p>
    <w:p w:rsidR="00596239" w:rsidRDefault="004A29A2">
      <w:pPr>
        <w:spacing w:line="390" w:lineRule="exact"/>
        <w:ind w:firstLineChars="2050" w:firstLine="5740"/>
        <w:rPr>
          <w:rFonts w:ascii="宋体" w:cs="宋体"/>
          <w:sz w:val="28"/>
          <w:szCs w:val="28"/>
        </w:rPr>
      </w:pPr>
      <w:r>
        <w:rPr>
          <w:rFonts w:ascii="宋体" w:cs="宋体" w:hint="eastAsia"/>
          <w:sz w:val="28"/>
          <w:szCs w:val="28"/>
        </w:rPr>
        <w:t>日   期：</w:t>
      </w:r>
    </w:p>
    <w:p w:rsidR="00596239" w:rsidRDefault="00596239">
      <w:pPr>
        <w:spacing w:line="390" w:lineRule="exact"/>
        <w:rPr>
          <w:rFonts w:ascii="宋体" w:cs="宋体"/>
          <w:b/>
          <w:bCs/>
          <w:sz w:val="28"/>
          <w:szCs w:val="28"/>
        </w:rPr>
      </w:pPr>
    </w:p>
    <w:p w:rsidR="00596239" w:rsidRDefault="004A29A2">
      <w:pPr>
        <w:spacing w:line="390" w:lineRule="exact"/>
        <w:rPr>
          <w:rFonts w:ascii="宋体" w:hAnsi="宋体" w:cs="宋体"/>
          <w:b/>
          <w:bCs/>
          <w:sz w:val="28"/>
          <w:szCs w:val="28"/>
        </w:rPr>
      </w:pPr>
      <w:r>
        <w:rPr>
          <w:rFonts w:ascii="宋体" w:cs="宋体" w:hint="eastAsia"/>
          <w:b/>
          <w:bCs/>
          <w:sz w:val="28"/>
          <w:szCs w:val="28"/>
        </w:rPr>
        <w:lastRenderedPageBreak/>
        <w:t>八.企业业绩</w:t>
      </w:r>
      <w:r>
        <w:rPr>
          <w:rFonts w:ascii="宋体" w:hAnsi="宋体" w:cs="宋体" w:hint="eastAsia"/>
          <w:b/>
          <w:bCs/>
          <w:sz w:val="28"/>
          <w:szCs w:val="28"/>
        </w:rPr>
        <w:t>一览表</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36"/>
        <w:gridCol w:w="1177"/>
        <w:gridCol w:w="1192"/>
        <w:gridCol w:w="1186"/>
        <w:gridCol w:w="1559"/>
        <w:gridCol w:w="1276"/>
        <w:gridCol w:w="1134"/>
      </w:tblGrid>
      <w:tr w:rsidR="00596239">
        <w:trPr>
          <w:jc w:val="center"/>
        </w:trPr>
        <w:tc>
          <w:tcPr>
            <w:tcW w:w="697"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hint="eastAsia"/>
                <w:sz w:val="28"/>
                <w:szCs w:val="28"/>
              </w:rPr>
              <w:t>序号</w:t>
            </w:r>
          </w:p>
        </w:tc>
        <w:tc>
          <w:tcPr>
            <w:tcW w:w="1136"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hint="eastAsia"/>
                <w:sz w:val="28"/>
                <w:szCs w:val="28"/>
              </w:rPr>
              <w:t>项目名称</w:t>
            </w:r>
          </w:p>
        </w:tc>
        <w:tc>
          <w:tcPr>
            <w:tcW w:w="1177"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hint="eastAsia"/>
                <w:sz w:val="28"/>
                <w:szCs w:val="28"/>
              </w:rPr>
              <w:t>采购单位</w:t>
            </w:r>
          </w:p>
        </w:tc>
        <w:tc>
          <w:tcPr>
            <w:tcW w:w="1192"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hint="eastAsia"/>
                <w:sz w:val="28"/>
                <w:szCs w:val="28"/>
              </w:rPr>
              <w:t>中标单位</w:t>
            </w:r>
          </w:p>
        </w:tc>
        <w:tc>
          <w:tcPr>
            <w:tcW w:w="1186"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hint="eastAsia"/>
                <w:sz w:val="28"/>
                <w:szCs w:val="28"/>
              </w:rPr>
              <w:t>招标编号</w:t>
            </w:r>
          </w:p>
        </w:tc>
        <w:tc>
          <w:tcPr>
            <w:tcW w:w="1559"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hint="eastAsia"/>
                <w:sz w:val="28"/>
                <w:szCs w:val="28"/>
              </w:rPr>
              <w:t>中标通知书编号及中标日期</w:t>
            </w:r>
          </w:p>
        </w:tc>
        <w:tc>
          <w:tcPr>
            <w:tcW w:w="1276"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hint="eastAsia"/>
                <w:sz w:val="28"/>
                <w:szCs w:val="28"/>
              </w:rPr>
              <w:t>采购控制价（元）</w:t>
            </w:r>
          </w:p>
        </w:tc>
        <w:tc>
          <w:tcPr>
            <w:tcW w:w="1134"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hint="eastAsia"/>
                <w:sz w:val="28"/>
                <w:szCs w:val="28"/>
              </w:rPr>
              <w:t>中标金额</w:t>
            </w:r>
          </w:p>
          <w:p w:rsidR="00596239" w:rsidRDefault="004A29A2">
            <w:pPr>
              <w:spacing w:line="390" w:lineRule="exact"/>
              <w:jc w:val="center"/>
              <w:rPr>
                <w:rFonts w:ascii="宋体" w:eastAsia="宋体" w:hAnsi="宋体" w:cs="宋体"/>
                <w:sz w:val="28"/>
                <w:szCs w:val="28"/>
              </w:rPr>
            </w:pPr>
            <w:r>
              <w:rPr>
                <w:rFonts w:ascii="宋体" w:eastAsia="宋体" w:hAnsi="宋体" w:cs="宋体" w:hint="eastAsia"/>
                <w:sz w:val="28"/>
                <w:szCs w:val="28"/>
              </w:rPr>
              <w:t>（元）</w:t>
            </w:r>
          </w:p>
        </w:tc>
      </w:tr>
      <w:tr w:rsidR="00596239">
        <w:trPr>
          <w:jc w:val="center"/>
        </w:trPr>
        <w:tc>
          <w:tcPr>
            <w:tcW w:w="697"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sz w:val="28"/>
                <w:szCs w:val="28"/>
              </w:rPr>
              <w:t>1</w:t>
            </w:r>
          </w:p>
        </w:tc>
        <w:tc>
          <w:tcPr>
            <w:tcW w:w="1136" w:type="dxa"/>
            <w:vAlign w:val="center"/>
          </w:tcPr>
          <w:p w:rsidR="00596239" w:rsidRDefault="00596239">
            <w:pPr>
              <w:spacing w:line="390" w:lineRule="exact"/>
              <w:jc w:val="center"/>
              <w:rPr>
                <w:rFonts w:ascii="宋体" w:eastAsia="宋体" w:hAnsi="宋体" w:cs="宋体"/>
                <w:sz w:val="28"/>
                <w:szCs w:val="28"/>
              </w:rPr>
            </w:pPr>
          </w:p>
        </w:tc>
        <w:tc>
          <w:tcPr>
            <w:tcW w:w="1177" w:type="dxa"/>
            <w:vAlign w:val="center"/>
          </w:tcPr>
          <w:p w:rsidR="00596239" w:rsidRDefault="00596239">
            <w:pPr>
              <w:spacing w:line="390" w:lineRule="exact"/>
              <w:jc w:val="center"/>
              <w:rPr>
                <w:rFonts w:ascii="宋体" w:eastAsia="宋体" w:hAnsi="宋体" w:cs="宋体"/>
                <w:sz w:val="28"/>
                <w:szCs w:val="28"/>
              </w:rPr>
            </w:pPr>
          </w:p>
        </w:tc>
        <w:tc>
          <w:tcPr>
            <w:tcW w:w="1192" w:type="dxa"/>
            <w:vAlign w:val="center"/>
          </w:tcPr>
          <w:p w:rsidR="00596239" w:rsidRDefault="00596239">
            <w:pPr>
              <w:spacing w:line="390" w:lineRule="exact"/>
              <w:jc w:val="center"/>
              <w:rPr>
                <w:rFonts w:ascii="宋体" w:eastAsia="宋体" w:hAnsi="宋体" w:cs="宋体"/>
                <w:sz w:val="28"/>
                <w:szCs w:val="28"/>
              </w:rPr>
            </w:pPr>
          </w:p>
        </w:tc>
        <w:tc>
          <w:tcPr>
            <w:tcW w:w="1186" w:type="dxa"/>
            <w:vAlign w:val="center"/>
          </w:tcPr>
          <w:p w:rsidR="00596239" w:rsidRDefault="00596239">
            <w:pPr>
              <w:spacing w:line="390" w:lineRule="exact"/>
              <w:jc w:val="center"/>
              <w:rPr>
                <w:rFonts w:ascii="宋体" w:eastAsia="宋体" w:hAnsi="宋体" w:cs="宋体"/>
                <w:sz w:val="28"/>
                <w:szCs w:val="28"/>
              </w:rPr>
            </w:pPr>
          </w:p>
        </w:tc>
        <w:tc>
          <w:tcPr>
            <w:tcW w:w="1559" w:type="dxa"/>
            <w:vAlign w:val="center"/>
          </w:tcPr>
          <w:p w:rsidR="00596239" w:rsidRDefault="00596239">
            <w:pPr>
              <w:spacing w:line="390" w:lineRule="exact"/>
              <w:jc w:val="center"/>
              <w:rPr>
                <w:rFonts w:ascii="宋体" w:eastAsia="宋体" w:hAnsi="宋体" w:cs="宋体"/>
                <w:sz w:val="28"/>
                <w:szCs w:val="28"/>
              </w:rPr>
            </w:pPr>
          </w:p>
        </w:tc>
        <w:tc>
          <w:tcPr>
            <w:tcW w:w="1276" w:type="dxa"/>
            <w:vAlign w:val="center"/>
          </w:tcPr>
          <w:p w:rsidR="00596239" w:rsidRDefault="00596239">
            <w:pPr>
              <w:spacing w:line="390" w:lineRule="exact"/>
              <w:jc w:val="center"/>
              <w:rPr>
                <w:rFonts w:ascii="宋体" w:eastAsia="宋体" w:hAnsi="宋体" w:cs="宋体"/>
                <w:sz w:val="28"/>
                <w:szCs w:val="28"/>
              </w:rPr>
            </w:pPr>
          </w:p>
        </w:tc>
        <w:tc>
          <w:tcPr>
            <w:tcW w:w="1134" w:type="dxa"/>
            <w:vAlign w:val="center"/>
          </w:tcPr>
          <w:p w:rsidR="00596239" w:rsidRDefault="00596239">
            <w:pPr>
              <w:spacing w:line="390" w:lineRule="exact"/>
              <w:jc w:val="center"/>
              <w:rPr>
                <w:rFonts w:ascii="宋体" w:eastAsia="宋体" w:hAnsi="宋体" w:cs="宋体"/>
                <w:sz w:val="28"/>
                <w:szCs w:val="28"/>
              </w:rPr>
            </w:pPr>
          </w:p>
        </w:tc>
      </w:tr>
      <w:tr w:rsidR="00596239">
        <w:trPr>
          <w:jc w:val="center"/>
        </w:trPr>
        <w:tc>
          <w:tcPr>
            <w:tcW w:w="697"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sz w:val="28"/>
                <w:szCs w:val="28"/>
              </w:rPr>
              <w:t>2</w:t>
            </w:r>
          </w:p>
        </w:tc>
        <w:tc>
          <w:tcPr>
            <w:tcW w:w="1136" w:type="dxa"/>
            <w:vAlign w:val="center"/>
          </w:tcPr>
          <w:p w:rsidR="00596239" w:rsidRDefault="00596239">
            <w:pPr>
              <w:spacing w:line="390" w:lineRule="exact"/>
              <w:jc w:val="center"/>
              <w:rPr>
                <w:rFonts w:ascii="宋体" w:eastAsia="宋体" w:hAnsi="宋体" w:cs="宋体"/>
                <w:sz w:val="28"/>
                <w:szCs w:val="28"/>
              </w:rPr>
            </w:pPr>
          </w:p>
        </w:tc>
        <w:tc>
          <w:tcPr>
            <w:tcW w:w="1177" w:type="dxa"/>
            <w:vAlign w:val="center"/>
          </w:tcPr>
          <w:p w:rsidR="00596239" w:rsidRDefault="00596239">
            <w:pPr>
              <w:spacing w:line="390" w:lineRule="exact"/>
              <w:jc w:val="center"/>
              <w:rPr>
                <w:rFonts w:ascii="宋体" w:eastAsia="宋体" w:hAnsi="宋体" w:cs="宋体"/>
                <w:sz w:val="28"/>
                <w:szCs w:val="28"/>
              </w:rPr>
            </w:pPr>
          </w:p>
        </w:tc>
        <w:tc>
          <w:tcPr>
            <w:tcW w:w="1192" w:type="dxa"/>
            <w:vAlign w:val="center"/>
          </w:tcPr>
          <w:p w:rsidR="00596239" w:rsidRDefault="00596239">
            <w:pPr>
              <w:spacing w:line="390" w:lineRule="exact"/>
              <w:jc w:val="center"/>
              <w:rPr>
                <w:rFonts w:ascii="宋体" w:eastAsia="宋体" w:hAnsi="宋体" w:cs="宋体"/>
                <w:sz w:val="28"/>
                <w:szCs w:val="28"/>
              </w:rPr>
            </w:pPr>
          </w:p>
        </w:tc>
        <w:tc>
          <w:tcPr>
            <w:tcW w:w="1186" w:type="dxa"/>
            <w:vAlign w:val="center"/>
          </w:tcPr>
          <w:p w:rsidR="00596239" w:rsidRDefault="00596239">
            <w:pPr>
              <w:spacing w:line="390" w:lineRule="exact"/>
              <w:jc w:val="center"/>
              <w:rPr>
                <w:rFonts w:ascii="宋体" w:eastAsia="宋体" w:hAnsi="宋体" w:cs="宋体"/>
                <w:sz w:val="28"/>
                <w:szCs w:val="28"/>
              </w:rPr>
            </w:pPr>
          </w:p>
        </w:tc>
        <w:tc>
          <w:tcPr>
            <w:tcW w:w="1559" w:type="dxa"/>
            <w:vAlign w:val="center"/>
          </w:tcPr>
          <w:p w:rsidR="00596239" w:rsidRDefault="00596239">
            <w:pPr>
              <w:spacing w:line="390" w:lineRule="exact"/>
              <w:jc w:val="center"/>
              <w:rPr>
                <w:rFonts w:ascii="宋体" w:eastAsia="宋体" w:hAnsi="宋体" w:cs="宋体"/>
                <w:sz w:val="28"/>
                <w:szCs w:val="28"/>
              </w:rPr>
            </w:pPr>
          </w:p>
        </w:tc>
        <w:tc>
          <w:tcPr>
            <w:tcW w:w="1276" w:type="dxa"/>
            <w:vAlign w:val="center"/>
          </w:tcPr>
          <w:p w:rsidR="00596239" w:rsidRDefault="00596239">
            <w:pPr>
              <w:spacing w:line="390" w:lineRule="exact"/>
              <w:jc w:val="center"/>
              <w:rPr>
                <w:rFonts w:ascii="宋体" w:eastAsia="宋体" w:hAnsi="宋体" w:cs="宋体"/>
                <w:sz w:val="28"/>
                <w:szCs w:val="28"/>
              </w:rPr>
            </w:pPr>
          </w:p>
        </w:tc>
        <w:tc>
          <w:tcPr>
            <w:tcW w:w="1134" w:type="dxa"/>
            <w:vAlign w:val="center"/>
          </w:tcPr>
          <w:p w:rsidR="00596239" w:rsidRDefault="00596239">
            <w:pPr>
              <w:spacing w:line="390" w:lineRule="exact"/>
              <w:jc w:val="center"/>
              <w:rPr>
                <w:rFonts w:ascii="宋体" w:eastAsia="宋体" w:hAnsi="宋体" w:cs="宋体"/>
                <w:sz w:val="28"/>
                <w:szCs w:val="28"/>
              </w:rPr>
            </w:pPr>
          </w:p>
        </w:tc>
      </w:tr>
      <w:tr w:rsidR="00596239">
        <w:trPr>
          <w:jc w:val="center"/>
        </w:trPr>
        <w:tc>
          <w:tcPr>
            <w:tcW w:w="697"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sz w:val="28"/>
                <w:szCs w:val="28"/>
              </w:rPr>
              <w:t>3</w:t>
            </w:r>
          </w:p>
        </w:tc>
        <w:tc>
          <w:tcPr>
            <w:tcW w:w="1136" w:type="dxa"/>
            <w:vAlign w:val="center"/>
          </w:tcPr>
          <w:p w:rsidR="00596239" w:rsidRDefault="00596239">
            <w:pPr>
              <w:spacing w:line="390" w:lineRule="exact"/>
              <w:jc w:val="center"/>
              <w:rPr>
                <w:rFonts w:ascii="宋体" w:eastAsia="宋体" w:hAnsi="宋体" w:cs="宋体"/>
                <w:sz w:val="28"/>
                <w:szCs w:val="28"/>
              </w:rPr>
            </w:pPr>
          </w:p>
        </w:tc>
        <w:tc>
          <w:tcPr>
            <w:tcW w:w="1177" w:type="dxa"/>
            <w:vAlign w:val="center"/>
          </w:tcPr>
          <w:p w:rsidR="00596239" w:rsidRDefault="00596239">
            <w:pPr>
              <w:spacing w:line="390" w:lineRule="exact"/>
              <w:jc w:val="center"/>
              <w:rPr>
                <w:rFonts w:ascii="宋体" w:eastAsia="宋体" w:hAnsi="宋体" w:cs="宋体"/>
                <w:sz w:val="28"/>
                <w:szCs w:val="28"/>
              </w:rPr>
            </w:pPr>
          </w:p>
        </w:tc>
        <w:tc>
          <w:tcPr>
            <w:tcW w:w="1192" w:type="dxa"/>
            <w:vAlign w:val="center"/>
          </w:tcPr>
          <w:p w:rsidR="00596239" w:rsidRDefault="00596239">
            <w:pPr>
              <w:spacing w:line="390" w:lineRule="exact"/>
              <w:jc w:val="center"/>
              <w:rPr>
                <w:rFonts w:ascii="宋体" w:eastAsia="宋体" w:hAnsi="宋体" w:cs="宋体"/>
                <w:sz w:val="28"/>
                <w:szCs w:val="28"/>
              </w:rPr>
            </w:pPr>
          </w:p>
        </w:tc>
        <w:tc>
          <w:tcPr>
            <w:tcW w:w="1186" w:type="dxa"/>
            <w:vAlign w:val="center"/>
          </w:tcPr>
          <w:p w:rsidR="00596239" w:rsidRDefault="00596239">
            <w:pPr>
              <w:spacing w:line="390" w:lineRule="exact"/>
              <w:jc w:val="center"/>
              <w:rPr>
                <w:rFonts w:ascii="宋体" w:eastAsia="宋体" w:hAnsi="宋体" w:cs="宋体"/>
                <w:sz w:val="28"/>
                <w:szCs w:val="28"/>
              </w:rPr>
            </w:pPr>
          </w:p>
        </w:tc>
        <w:tc>
          <w:tcPr>
            <w:tcW w:w="1559" w:type="dxa"/>
            <w:vAlign w:val="center"/>
          </w:tcPr>
          <w:p w:rsidR="00596239" w:rsidRDefault="00596239">
            <w:pPr>
              <w:spacing w:line="390" w:lineRule="exact"/>
              <w:jc w:val="center"/>
              <w:rPr>
                <w:rFonts w:ascii="宋体" w:eastAsia="宋体" w:hAnsi="宋体" w:cs="宋体"/>
                <w:sz w:val="28"/>
                <w:szCs w:val="28"/>
              </w:rPr>
            </w:pPr>
          </w:p>
        </w:tc>
        <w:tc>
          <w:tcPr>
            <w:tcW w:w="1276" w:type="dxa"/>
            <w:vAlign w:val="center"/>
          </w:tcPr>
          <w:p w:rsidR="00596239" w:rsidRDefault="00596239">
            <w:pPr>
              <w:spacing w:line="390" w:lineRule="exact"/>
              <w:jc w:val="center"/>
              <w:rPr>
                <w:rFonts w:ascii="宋体" w:eastAsia="宋体" w:hAnsi="宋体" w:cs="宋体"/>
                <w:sz w:val="28"/>
                <w:szCs w:val="28"/>
              </w:rPr>
            </w:pPr>
          </w:p>
        </w:tc>
        <w:tc>
          <w:tcPr>
            <w:tcW w:w="1134" w:type="dxa"/>
            <w:vAlign w:val="center"/>
          </w:tcPr>
          <w:p w:rsidR="00596239" w:rsidRDefault="00596239">
            <w:pPr>
              <w:spacing w:line="390" w:lineRule="exact"/>
              <w:jc w:val="center"/>
              <w:rPr>
                <w:rFonts w:ascii="宋体" w:eastAsia="宋体" w:hAnsi="宋体" w:cs="宋体"/>
                <w:sz w:val="28"/>
                <w:szCs w:val="28"/>
              </w:rPr>
            </w:pPr>
          </w:p>
        </w:tc>
      </w:tr>
      <w:tr w:rsidR="00596239">
        <w:trPr>
          <w:jc w:val="center"/>
        </w:trPr>
        <w:tc>
          <w:tcPr>
            <w:tcW w:w="697"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sz w:val="28"/>
                <w:szCs w:val="28"/>
              </w:rPr>
              <w:t>4</w:t>
            </w:r>
          </w:p>
        </w:tc>
        <w:tc>
          <w:tcPr>
            <w:tcW w:w="1136" w:type="dxa"/>
            <w:vAlign w:val="center"/>
          </w:tcPr>
          <w:p w:rsidR="00596239" w:rsidRDefault="00596239">
            <w:pPr>
              <w:spacing w:line="390" w:lineRule="exact"/>
              <w:jc w:val="center"/>
              <w:rPr>
                <w:rFonts w:ascii="宋体" w:eastAsia="宋体" w:hAnsi="宋体" w:cs="宋体"/>
                <w:sz w:val="28"/>
                <w:szCs w:val="28"/>
              </w:rPr>
            </w:pPr>
          </w:p>
        </w:tc>
        <w:tc>
          <w:tcPr>
            <w:tcW w:w="1177" w:type="dxa"/>
            <w:vAlign w:val="center"/>
          </w:tcPr>
          <w:p w:rsidR="00596239" w:rsidRDefault="00596239">
            <w:pPr>
              <w:spacing w:line="390" w:lineRule="exact"/>
              <w:jc w:val="center"/>
              <w:rPr>
                <w:rFonts w:ascii="宋体" w:eastAsia="宋体" w:hAnsi="宋体" w:cs="宋体"/>
                <w:sz w:val="28"/>
                <w:szCs w:val="28"/>
              </w:rPr>
            </w:pPr>
          </w:p>
        </w:tc>
        <w:tc>
          <w:tcPr>
            <w:tcW w:w="1192" w:type="dxa"/>
            <w:vAlign w:val="center"/>
          </w:tcPr>
          <w:p w:rsidR="00596239" w:rsidRDefault="00596239">
            <w:pPr>
              <w:spacing w:line="390" w:lineRule="exact"/>
              <w:jc w:val="center"/>
              <w:rPr>
                <w:rFonts w:ascii="宋体" w:eastAsia="宋体" w:hAnsi="宋体" w:cs="宋体"/>
                <w:sz w:val="28"/>
                <w:szCs w:val="28"/>
              </w:rPr>
            </w:pPr>
          </w:p>
        </w:tc>
        <w:tc>
          <w:tcPr>
            <w:tcW w:w="1186" w:type="dxa"/>
            <w:vAlign w:val="center"/>
          </w:tcPr>
          <w:p w:rsidR="00596239" w:rsidRDefault="00596239">
            <w:pPr>
              <w:spacing w:line="390" w:lineRule="exact"/>
              <w:jc w:val="center"/>
              <w:rPr>
                <w:rFonts w:ascii="宋体" w:eastAsia="宋体" w:hAnsi="宋体" w:cs="宋体"/>
                <w:sz w:val="28"/>
                <w:szCs w:val="28"/>
              </w:rPr>
            </w:pPr>
          </w:p>
        </w:tc>
        <w:tc>
          <w:tcPr>
            <w:tcW w:w="1559" w:type="dxa"/>
            <w:vAlign w:val="center"/>
          </w:tcPr>
          <w:p w:rsidR="00596239" w:rsidRDefault="00596239">
            <w:pPr>
              <w:spacing w:line="390" w:lineRule="exact"/>
              <w:jc w:val="center"/>
              <w:rPr>
                <w:rFonts w:ascii="宋体" w:eastAsia="宋体" w:hAnsi="宋体" w:cs="宋体"/>
                <w:sz w:val="28"/>
                <w:szCs w:val="28"/>
              </w:rPr>
            </w:pPr>
          </w:p>
        </w:tc>
        <w:tc>
          <w:tcPr>
            <w:tcW w:w="1276" w:type="dxa"/>
            <w:vAlign w:val="center"/>
          </w:tcPr>
          <w:p w:rsidR="00596239" w:rsidRDefault="00596239">
            <w:pPr>
              <w:spacing w:line="390" w:lineRule="exact"/>
              <w:jc w:val="center"/>
              <w:rPr>
                <w:rFonts w:ascii="宋体" w:eastAsia="宋体" w:hAnsi="宋体" w:cs="宋体"/>
                <w:sz w:val="28"/>
                <w:szCs w:val="28"/>
              </w:rPr>
            </w:pPr>
          </w:p>
        </w:tc>
        <w:tc>
          <w:tcPr>
            <w:tcW w:w="1134" w:type="dxa"/>
            <w:vAlign w:val="center"/>
          </w:tcPr>
          <w:p w:rsidR="00596239" w:rsidRDefault="00596239">
            <w:pPr>
              <w:spacing w:line="390" w:lineRule="exact"/>
              <w:jc w:val="center"/>
              <w:rPr>
                <w:rFonts w:ascii="宋体" w:eastAsia="宋体" w:hAnsi="宋体" w:cs="宋体"/>
                <w:sz w:val="28"/>
                <w:szCs w:val="28"/>
              </w:rPr>
            </w:pPr>
          </w:p>
        </w:tc>
      </w:tr>
      <w:tr w:rsidR="00596239">
        <w:trPr>
          <w:jc w:val="center"/>
        </w:trPr>
        <w:tc>
          <w:tcPr>
            <w:tcW w:w="697" w:type="dxa"/>
            <w:vAlign w:val="center"/>
          </w:tcPr>
          <w:p w:rsidR="00596239" w:rsidRDefault="004A29A2">
            <w:pPr>
              <w:spacing w:line="390" w:lineRule="exact"/>
              <w:jc w:val="center"/>
              <w:rPr>
                <w:rFonts w:ascii="宋体" w:eastAsia="宋体" w:hAnsi="宋体" w:cs="宋体"/>
                <w:sz w:val="28"/>
                <w:szCs w:val="28"/>
              </w:rPr>
            </w:pPr>
            <w:r>
              <w:rPr>
                <w:rFonts w:ascii="宋体" w:eastAsia="宋体" w:hAnsi="宋体" w:cs="宋体"/>
                <w:sz w:val="28"/>
                <w:szCs w:val="28"/>
              </w:rPr>
              <w:t>......</w:t>
            </w:r>
          </w:p>
        </w:tc>
        <w:tc>
          <w:tcPr>
            <w:tcW w:w="1136" w:type="dxa"/>
            <w:vAlign w:val="center"/>
          </w:tcPr>
          <w:p w:rsidR="00596239" w:rsidRDefault="00596239">
            <w:pPr>
              <w:spacing w:line="390" w:lineRule="exact"/>
              <w:jc w:val="center"/>
              <w:rPr>
                <w:rFonts w:ascii="宋体" w:eastAsia="宋体" w:hAnsi="宋体" w:cs="宋体"/>
                <w:sz w:val="28"/>
                <w:szCs w:val="28"/>
              </w:rPr>
            </w:pPr>
          </w:p>
        </w:tc>
        <w:tc>
          <w:tcPr>
            <w:tcW w:w="1177" w:type="dxa"/>
            <w:vAlign w:val="center"/>
          </w:tcPr>
          <w:p w:rsidR="00596239" w:rsidRDefault="00596239">
            <w:pPr>
              <w:spacing w:line="390" w:lineRule="exact"/>
              <w:jc w:val="center"/>
              <w:rPr>
                <w:rFonts w:ascii="宋体" w:eastAsia="宋体" w:hAnsi="宋体" w:cs="宋体"/>
                <w:sz w:val="28"/>
                <w:szCs w:val="28"/>
              </w:rPr>
            </w:pPr>
          </w:p>
        </w:tc>
        <w:tc>
          <w:tcPr>
            <w:tcW w:w="1192" w:type="dxa"/>
            <w:vAlign w:val="center"/>
          </w:tcPr>
          <w:p w:rsidR="00596239" w:rsidRDefault="00596239">
            <w:pPr>
              <w:spacing w:line="390" w:lineRule="exact"/>
              <w:jc w:val="center"/>
              <w:rPr>
                <w:rFonts w:ascii="宋体" w:eastAsia="宋体" w:hAnsi="宋体" w:cs="宋体"/>
                <w:sz w:val="28"/>
                <w:szCs w:val="28"/>
              </w:rPr>
            </w:pPr>
          </w:p>
        </w:tc>
        <w:tc>
          <w:tcPr>
            <w:tcW w:w="1186" w:type="dxa"/>
            <w:vAlign w:val="center"/>
          </w:tcPr>
          <w:p w:rsidR="00596239" w:rsidRDefault="00596239">
            <w:pPr>
              <w:spacing w:line="390" w:lineRule="exact"/>
              <w:jc w:val="center"/>
              <w:rPr>
                <w:rFonts w:ascii="宋体" w:eastAsia="宋体" w:hAnsi="宋体" w:cs="宋体"/>
                <w:sz w:val="28"/>
                <w:szCs w:val="28"/>
              </w:rPr>
            </w:pPr>
          </w:p>
        </w:tc>
        <w:tc>
          <w:tcPr>
            <w:tcW w:w="1559" w:type="dxa"/>
            <w:vAlign w:val="center"/>
          </w:tcPr>
          <w:p w:rsidR="00596239" w:rsidRDefault="00596239">
            <w:pPr>
              <w:spacing w:line="390" w:lineRule="exact"/>
              <w:jc w:val="center"/>
              <w:rPr>
                <w:rFonts w:ascii="宋体" w:eastAsia="宋体" w:hAnsi="宋体" w:cs="宋体"/>
                <w:sz w:val="28"/>
                <w:szCs w:val="28"/>
              </w:rPr>
            </w:pPr>
          </w:p>
        </w:tc>
        <w:tc>
          <w:tcPr>
            <w:tcW w:w="1276" w:type="dxa"/>
            <w:vAlign w:val="center"/>
          </w:tcPr>
          <w:p w:rsidR="00596239" w:rsidRDefault="00596239">
            <w:pPr>
              <w:spacing w:line="390" w:lineRule="exact"/>
              <w:jc w:val="center"/>
              <w:rPr>
                <w:rFonts w:ascii="宋体" w:eastAsia="宋体" w:hAnsi="宋体" w:cs="宋体"/>
                <w:sz w:val="28"/>
                <w:szCs w:val="28"/>
              </w:rPr>
            </w:pPr>
          </w:p>
        </w:tc>
        <w:tc>
          <w:tcPr>
            <w:tcW w:w="1134" w:type="dxa"/>
            <w:vAlign w:val="center"/>
          </w:tcPr>
          <w:p w:rsidR="00596239" w:rsidRDefault="00596239">
            <w:pPr>
              <w:spacing w:line="390" w:lineRule="exact"/>
              <w:jc w:val="center"/>
              <w:rPr>
                <w:rFonts w:ascii="宋体" w:eastAsia="宋体" w:hAnsi="宋体" w:cs="宋体"/>
                <w:sz w:val="28"/>
                <w:szCs w:val="28"/>
              </w:rPr>
            </w:pPr>
          </w:p>
        </w:tc>
      </w:tr>
    </w:tbl>
    <w:p w:rsidR="00596239" w:rsidRDefault="004A29A2">
      <w:pPr>
        <w:spacing w:line="390" w:lineRule="exact"/>
        <w:rPr>
          <w:rFonts w:ascii="宋体" w:eastAsia="宋体" w:hAnsi="宋体" w:cs="宋体"/>
          <w:sz w:val="28"/>
          <w:szCs w:val="28"/>
        </w:rPr>
      </w:pPr>
      <w:r>
        <w:rPr>
          <w:rFonts w:ascii="宋体" w:eastAsia="宋体" w:hAnsi="宋体" w:cs="宋体" w:hint="eastAsia"/>
          <w:sz w:val="28"/>
          <w:szCs w:val="28"/>
        </w:rPr>
        <w:t>申请单位：（单位公章）                      申请单位地址：</w:t>
      </w:r>
    </w:p>
    <w:p w:rsidR="00596239" w:rsidRDefault="00596239">
      <w:pPr>
        <w:spacing w:line="390" w:lineRule="exact"/>
        <w:rPr>
          <w:rFonts w:ascii="宋体" w:eastAsia="宋体" w:hAnsi="宋体" w:cs="宋体"/>
          <w:sz w:val="28"/>
          <w:szCs w:val="28"/>
        </w:rPr>
      </w:pPr>
    </w:p>
    <w:p w:rsidR="00596239" w:rsidRDefault="004A29A2">
      <w:pPr>
        <w:spacing w:line="390" w:lineRule="exact"/>
        <w:rPr>
          <w:rFonts w:ascii="宋体" w:eastAsia="宋体" w:hAnsi="宋体" w:cs="宋体"/>
          <w:sz w:val="28"/>
          <w:szCs w:val="28"/>
        </w:rPr>
      </w:pPr>
      <w:r>
        <w:rPr>
          <w:rFonts w:ascii="宋体" w:eastAsia="宋体" w:hAnsi="宋体" w:cs="宋体" w:hint="eastAsia"/>
          <w:sz w:val="28"/>
          <w:szCs w:val="28"/>
        </w:rPr>
        <w:t>法定代表人：（签字或盖章）</w:t>
      </w:r>
    </w:p>
    <w:p w:rsidR="00596239" w:rsidRDefault="00596239">
      <w:pPr>
        <w:spacing w:line="390" w:lineRule="exact"/>
        <w:rPr>
          <w:rFonts w:ascii="宋体" w:eastAsia="宋体" w:hAnsi="宋体" w:cs="宋体"/>
          <w:sz w:val="28"/>
          <w:szCs w:val="28"/>
          <w:shd w:val="clear" w:color="auto" w:fill="FFFFFF"/>
        </w:rPr>
      </w:pPr>
    </w:p>
    <w:p w:rsidR="00596239" w:rsidRDefault="004A29A2">
      <w:pPr>
        <w:spacing w:line="390" w:lineRule="exac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代理人（被授权人）：（签字）                 联系电话：</w:t>
      </w:r>
    </w:p>
    <w:p w:rsidR="00596239" w:rsidRDefault="004A29A2">
      <w:pPr>
        <w:spacing w:line="390" w:lineRule="exact"/>
        <w:ind w:firstLineChars="2400" w:firstLine="6720"/>
        <w:rPr>
          <w:rFonts w:ascii="宋体" w:cs="宋体"/>
          <w:b/>
          <w:bCs/>
        </w:rPr>
      </w:pPr>
      <w:r>
        <w:rPr>
          <w:rFonts w:ascii="宋体" w:eastAsia="宋体" w:hAnsi="宋体" w:cs="宋体" w:hint="eastAsia"/>
          <w:sz w:val="28"/>
          <w:szCs w:val="28"/>
        </w:rPr>
        <w:t>日   期：</w:t>
      </w:r>
    </w:p>
    <w:p w:rsidR="00596239" w:rsidRDefault="00596239">
      <w:pPr>
        <w:spacing w:before="78" w:line="218" w:lineRule="auto"/>
        <w:ind w:left="3676"/>
        <w:outlineLvl w:val="1"/>
        <w:rPr>
          <w:rFonts w:ascii="宋体" w:eastAsia="宋体" w:hAnsi="宋体" w:cs="宋体"/>
          <w:spacing w:val="-2"/>
          <w:sz w:val="24"/>
          <w:szCs w:val="24"/>
          <w14:textOutline w14:w="4356" w14:cap="flat" w14:cmpd="sng" w14:algn="ctr">
            <w14:solidFill>
              <w14:srgbClr w14:val="000000"/>
            </w14:solidFill>
            <w14:prstDash w14:val="solid"/>
            <w14:miter w14:lim="0"/>
          </w14:textOutline>
        </w:rPr>
      </w:pPr>
    </w:p>
    <w:p w:rsidR="00596239" w:rsidRDefault="00596239">
      <w:pPr>
        <w:spacing w:before="78" w:line="218" w:lineRule="auto"/>
        <w:ind w:left="3676"/>
        <w:outlineLvl w:val="1"/>
        <w:rPr>
          <w:rFonts w:ascii="宋体" w:eastAsia="宋体" w:hAnsi="宋体" w:cs="宋体"/>
          <w:spacing w:val="-2"/>
          <w:sz w:val="24"/>
          <w:szCs w:val="24"/>
          <w14:textOutline w14:w="4356" w14:cap="flat" w14:cmpd="sng" w14:algn="ctr">
            <w14:solidFill>
              <w14:srgbClr w14:val="000000"/>
            </w14:solidFill>
            <w14:prstDash w14:val="solid"/>
            <w14:miter w14:lim="0"/>
          </w14:textOutline>
        </w:rPr>
      </w:pPr>
    </w:p>
    <w:p w:rsidR="00596239" w:rsidRDefault="00596239">
      <w:pPr>
        <w:spacing w:before="78" w:line="218" w:lineRule="auto"/>
        <w:ind w:left="3676"/>
        <w:outlineLvl w:val="1"/>
        <w:rPr>
          <w:rFonts w:ascii="宋体" w:eastAsia="宋体" w:hAnsi="宋体" w:cs="宋体"/>
          <w:spacing w:val="-2"/>
          <w:sz w:val="24"/>
          <w:szCs w:val="24"/>
          <w14:textOutline w14:w="4356" w14:cap="flat" w14:cmpd="sng" w14:algn="ctr">
            <w14:solidFill>
              <w14:srgbClr w14:val="000000"/>
            </w14:solidFill>
            <w14:prstDash w14:val="solid"/>
            <w14:miter w14:lim="0"/>
          </w14:textOutline>
        </w:rPr>
      </w:pPr>
    </w:p>
    <w:p w:rsidR="00596239" w:rsidRDefault="00596239">
      <w:pPr>
        <w:spacing w:before="78" w:line="218" w:lineRule="auto"/>
        <w:ind w:left="3676"/>
        <w:outlineLvl w:val="1"/>
        <w:rPr>
          <w:rFonts w:ascii="宋体" w:eastAsia="宋体" w:hAnsi="宋体" w:cs="宋体"/>
          <w:spacing w:val="-2"/>
          <w:sz w:val="24"/>
          <w:szCs w:val="24"/>
          <w14:textOutline w14:w="4356" w14:cap="flat" w14:cmpd="sng" w14:algn="ctr">
            <w14:solidFill>
              <w14:srgbClr w14:val="000000"/>
            </w14:solidFill>
            <w14:prstDash w14:val="solid"/>
            <w14:miter w14:lim="0"/>
          </w14:textOutline>
        </w:rPr>
      </w:pPr>
    </w:p>
    <w:p w:rsidR="00596239" w:rsidRDefault="00596239">
      <w:pPr>
        <w:spacing w:before="78" w:line="218" w:lineRule="auto"/>
        <w:ind w:left="3676"/>
        <w:outlineLvl w:val="1"/>
        <w:rPr>
          <w:rFonts w:ascii="宋体" w:eastAsia="宋体" w:hAnsi="宋体" w:cs="宋体"/>
          <w:spacing w:val="-2"/>
          <w:sz w:val="24"/>
          <w:szCs w:val="24"/>
          <w14:textOutline w14:w="4356" w14:cap="flat" w14:cmpd="sng" w14:algn="ctr">
            <w14:solidFill>
              <w14:srgbClr w14:val="000000"/>
            </w14:solidFill>
            <w14:prstDash w14:val="solid"/>
            <w14:miter w14:lim="0"/>
          </w14:textOutline>
        </w:rPr>
      </w:pPr>
    </w:p>
    <w:p w:rsidR="00596239" w:rsidRDefault="00596239">
      <w:pPr>
        <w:spacing w:before="78" w:line="218" w:lineRule="auto"/>
        <w:ind w:left="3676"/>
        <w:outlineLvl w:val="1"/>
        <w:rPr>
          <w:rFonts w:ascii="宋体" w:eastAsia="宋体" w:hAnsi="宋体" w:cs="宋体"/>
          <w:spacing w:val="-2"/>
          <w:sz w:val="24"/>
          <w:szCs w:val="24"/>
          <w14:textOutline w14:w="4356" w14:cap="flat" w14:cmpd="sng" w14:algn="ctr">
            <w14:solidFill>
              <w14:srgbClr w14:val="000000"/>
            </w14:solidFill>
            <w14:prstDash w14:val="solid"/>
            <w14:miter w14:lim="0"/>
          </w14:textOutline>
        </w:rPr>
      </w:pPr>
    </w:p>
    <w:p w:rsidR="00596239" w:rsidRDefault="00596239">
      <w:pPr>
        <w:spacing w:before="78" w:line="218" w:lineRule="auto"/>
        <w:ind w:left="3676"/>
        <w:outlineLvl w:val="1"/>
        <w:rPr>
          <w:rFonts w:ascii="宋体" w:eastAsia="宋体" w:hAnsi="宋体" w:cs="宋体"/>
          <w:spacing w:val="-2"/>
          <w:sz w:val="24"/>
          <w:szCs w:val="24"/>
          <w14:textOutline w14:w="4356" w14:cap="flat" w14:cmpd="sng" w14:algn="ctr">
            <w14:solidFill>
              <w14:srgbClr w14:val="000000"/>
            </w14:solidFill>
            <w14:prstDash w14:val="solid"/>
            <w14:miter w14:lim="0"/>
          </w14:textOutline>
        </w:rPr>
      </w:pPr>
    </w:p>
    <w:p w:rsidR="00596239" w:rsidRDefault="00596239">
      <w:pPr>
        <w:spacing w:before="78" w:line="218" w:lineRule="auto"/>
        <w:ind w:left="3676"/>
        <w:outlineLvl w:val="1"/>
        <w:rPr>
          <w:rFonts w:ascii="宋体" w:eastAsia="宋体" w:hAnsi="宋体" w:cs="宋体"/>
          <w:spacing w:val="-2"/>
          <w:sz w:val="24"/>
          <w:szCs w:val="24"/>
          <w14:textOutline w14:w="4356" w14:cap="flat" w14:cmpd="sng" w14:algn="ctr">
            <w14:solidFill>
              <w14:srgbClr w14:val="000000"/>
            </w14:solidFill>
            <w14:prstDash w14:val="solid"/>
            <w14:miter w14:lim="0"/>
          </w14:textOutline>
        </w:rPr>
      </w:pPr>
    </w:p>
    <w:p w:rsidR="00596239" w:rsidRDefault="00596239">
      <w:pPr>
        <w:spacing w:before="78" w:line="218" w:lineRule="auto"/>
        <w:ind w:left="3676"/>
        <w:outlineLvl w:val="1"/>
        <w:rPr>
          <w:rFonts w:ascii="宋体" w:eastAsia="宋体" w:hAnsi="宋体" w:cs="宋体"/>
          <w:spacing w:val="-2"/>
          <w:sz w:val="24"/>
          <w:szCs w:val="24"/>
          <w14:textOutline w14:w="4356" w14:cap="flat" w14:cmpd="sng" w14:algn="ctr">
            <w14:solidFill>
              <w14:srgbClr w14:val="000000"/>
            </w14:solidFill>
            <w14:prstDash w14:val="solid"/>
            <w14:miter w14:lim="0"/>
          </w14:textOutline>
        </w:rPr>
      </w:pPr>
    </w:p>
    <w:p w:rsidR="00596239" w:rsidRDefault="004A29A2">
      <w:pPr>
        <w:spacing w:before="78" w:line="218" w:lineRule="auto"/>
        <w:outlineLvl w:val="1"/>
        <w:rPr>
          <w:rFonts w:ascii="宋体" w:eastAsia="宋体" w:hAnsi="宋体" w:cs="宋体"/>
          <w:sz w:val="28"/>
          <w:szCs w:val="28"/>
        </w:rPr>
      </w:pPr>
      <w:r>
        <w:rPr>
          <w:rFonts w:ascii="宋体" w:eastAsia="宋体" w:hAnsi="宋体" w:cs="宋体" w:hint="eastAsia"/>
          <w:spacing w:val="-2"/>
          <w:sz w:val="28"/>
          <w:szCs w:val="28"/>
          <w14:textOutline w14:w="4356" w14:cap="flat" w14:cmpd="sng" w14:algn="ctr">
            <w14:solidFill>
              <w14:srgbClr w14:val="000000"/>
            </w14:solidFill>
            <w14:prstDash w14:val="solid"/>
            <w14:miter w14:lim="0"/>
          </w14:textOutline>
        </w:rPr>
        <w:lastRenderedPageBreak/>
        <w:t>九、报价</w:t>
      </w:r>
      <w:r>
        <w:rPr>
          <w:rFonts w:ascii="宋体" w:eastAsia="宋体" w:hAnsi="宋体" w:cs="宋体" w:hint="eastAsia"/>
          <w:spacing w:val="-1"/>
          <w:sz w:val="28"/>
          <w:szCs w:val="28"/>
          <w14:textOutline w14:w="4356" w14:cap="flat" w14:cmpd="sng" w14:algn="ctr">
            <w14:solidFill>
              <w14:srgbClr w14:val="000000"/>
            </w14:solidFill>
            <w14:prstDash w14:val="solid"/>
            <w14:miter w14:lim="0"/>
          </w14:textOutline>
        </w:rPr>
        <w:t>表</w:t>
      </w:r>
    </w:p>
    <w:p w:rsidR="00596239" w:rsidRDefault="00596239">
      <w:pPr>
        <w:spacing w:line="71" w:lineRule="exact"/>
        <w:rPr>
          <w:rFonts w:ascii="宋体" w:eastAsia="宋体" w:hAnsi="宋体" w:cs="宋体"/>
        </w:rPr>
      </w:pP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8"/>
        <w:gridCol w:w="6220"/>
      </w:tblGrid>
      <w:tr w:rsidR="00596239">
        <w:trPr>
          <w:trHeight w:val="595"/>
        </w:trPr>
        <w:tc>
          <w:tcPr>
            <w:tcW w:w="2308" w:type="dxa"/>
          </w:tcPr>
          <w:p w:rsidR="00596239" w:rsidRDefault="004A29A2">
            <w:pPr>
              <w:spacing w:before="199" w:after="0" w:line="220" w:lineRule="auto"/>
              <w:ind w:left="682"/>
              <w:rPr>
                <w:rFonts w:ascii="宋体" w:hAnsi="宋体" w:cs="宋体"/>
                <w:kern w:val="0"/>
                <w:sz w:val="24"/>
                <w:szCs w:val="24"/>
              </w:rPr>
            </w:pPr>
            <w:r>
              <w:rPr>
                <w:rFonts w:ascii="宋体" w:hAnsi="宋体" w:cs="宋体" w:hint="eastAsia"/>
                <w:spacing w:val="-3"/>
                <w:kern w:val="0"/>
                <w:sz w:val="24"/>
                <w:szCs w:val="24"/>
                <w14:textOutline w14:w="4356" w14:cap="flat" w14:cmpd="sng" w14:algn="ctr">
                  <w14:solidFill>
                    <w14:srgbClr w14:val="000000"/>
                  </w14:solidFill>
                  <w14:prstDash w14:val="solid"/>
                  <w14:miter w14:lim="0"/>
                </w14:textOutline>
              </w:rPr>
              <w:t>项</w:t>
            </w:r>
            <w:r>
              <w:rPr>
                <w:rFonts w:ascii="宋体" w:hAnsi="宋体" w:cs="宋体" w:hint="eastAsia"/>
                <w:spacing w:val="-2"/>
                <w:kern w:val="0"/>
                <w:sz w:val="24"/>
                <w:szCs w:val="24"/>
                <w14:textOutline w14:w="4356" w14:cap="flat" w14:cmpd="sng" w14:algn="ctr">
                  <w14:solidFill>
                    <w14:srgbClr w14:val="000000"/>
                  </w14:solidFill>
                  <w14:prstDash w14:val="solid"/>
                  <w14:miter w14:lim="0"/>
                </w14:textOutline>
              </w:rPr>
              <w:t>目名称</w:t>
            </w:r>
          </w:p>
        </w:tc>
        <w:tc>
          <w:tcPr>
            <w:tcW w:w="6220" w:type="dxa"/>
          </w:tcPr>
          <w:p w:rsidR="00596239" w:rsidRDefault="004A29A2">
            <w:pPr>
              <w:spacing w:before="198" w:after="0" w:line="219" w:lineRule="auto"/>
              <w:ind w:left="466"/>
              <w:rPr>
                <w:rFonts w:ascii="宋体" w:hAnsi="宋体" w:cs="宋体"/>
                <w:kern w:val="0"/>
                <w:sz w:val="24"/>
                <w:szCs w:val="24"/>
              </w:rPr>
            </w:pPr>
            <w:r>
              <w:rPr>
                <w:rFonts w:ascii="宋体" w:hAnsi="宋体" w:cs="宋体" w:hint="eastAsia"/>
                <w:spacing w:val="1"/>
                <w:kern w:val="0"/>
                <w:sz w:val="24"/>
                <w:szCs w:val="24"/>
                <w14:textOutline w14:w="4356" w14:cap="flat" w14:cmpd="sng" w14:algn="ctr">
                  <w14:solidFill>
                    <w14:srgbClr w14:val="000000"/>
                  </w14:solidFill>
                  <w14:prstDash w14:val="solid"/>
                  <w14:miter w14:lim="0"/>
                </w14:textOutline>
              </w:rPr>
              <w:t>2024年-2027年安徽工业职业技术学院招标代理服务框架协议项目</w:t>
            </w:r>
          </w:p>
        </w:tc>
      </w:tr>
      <w:tr w:rsidR="00596239">
        <w:trPr>
          <w:trHeight w:val="515"/>
        </w:trPr>
        <w:tc>
          <w:tcPr>
            <w:tcW w:w="2308" w:type="dxa"/>
          </w:tcPr>
          <w:p w:rsidR="00596239" w:rsidRDefault="004A29A2">
            <w:pPr>
              <w:spacing w:before="155" w:after="0" w:line="219" w:lineRule="auto"/>
              <w:ind w:left="558"/>
              <w:rPr>
                <w:rFonts w:ascii="宋体" w:hAnsi="宋体" w:cs="宋体"/>
                <w:kern w:val="0"/>
                <w:sz w:val="24"/>
                <w:szCs w:val="24"/>
              </w:rPr>
            </w:pPr>
            <w:r>
              <w:rPr>
                <w:rFonts w:ascii="宋体" w:hAnsi="宋体" w:cs="宋体" w:hint="eastAsia"/>
                <w:spacing w:val="-2"/>
                <w:kern w:val="0"/>
                <w:sz w:val="24"/>
                <w:szCs w:val="24"/>
                <w14:textOutline w14:w="4356" w14:cap="flat" w14:cmpd="sng" w14:algn="ctr">
                  <w14:solidFill>
                    <w14:srgbClr w14:val="000000"/>
                  </w14:solidFill>
                  <w14:prstDash w14:val="solid"/>
                  <w14:miter w14:lim="0"/>
                </w14:textOutline>
              </w:rPr>
              <w:t>供</w:t>
            </w:r>
            <w:r>
              <w:rPr>
                <w:rFonts w:ascii="宋体" w:hAnsi="宋体" w:cs="宋体" w:hint="eastAsia"/>
                <w:spacing w:val="-1"/>
                <w:kern w:val="0"/>
                <w:sz w:val="24"/>
                <w:szCs w:val="24"/>
                <w14:textOutline w14:w="4356" w14:cap="flat" w14:cmpd="sng" w14:algn="ctr">
                  <w14:solidFill>
                    <w14:srgbClr w14:val="000000"/>
                  </w14:solidFill>
                  <w14:prstDash w14:val="solid"/>
                  <w14:miter w14:lim="0"/>
                </w14:textOutline>
              </w:rPr>
              <w:t>应商全称</w:t>
            </w:r>
          </w:p>
        </w:tc>
        <w:tc>
          <w:tcPr>
            <w:tcW w:w="6220" w:type="dxa"/>
          </w:tcPr>
          <w:p w:rsidR="00596239" w:rsidRDefault="00596239">
            <w:pPr>
              <w:spacing w:after="0" w:line="240" w:lineRule="auto"/>
              <w:rPr>
                <w:rFonts w:ascii="宋体" w:hAnsi="宋体" w:cs="宋体"/>
                <w:kern w:val="0"/>
                <w:sz w:val="20"/>
                <w:szCs w:val="20"/>
              </w:rPr>
            </w:pPr>
          </w:p>
        </w:tc>
      </w:tr>
      <w:tr w:rsidR="00596239">
        <w:trPr>
          <w:trHeight w:val="513"/>
        </w:trPr>
        <w:tc>
          <w:tcPr>
            <w:tcW w:w="2308" w:type="dxa"/>
          </w:tcPr>
          <w:p w:rsidR="00596239" w:rsidRDefault="004A29A2">
            <w:pPr>
              <w:spacing w:before="157" w:after="0" w:line="220" w:lineRule="auto"/>
              <w:ind w:left="690"/>
              <w:rPr>
                <w:rFonts w:ascii="宋体" w:hAnsi="宋体" w:cs="宋体"/>
                <w:kern w:val="0"/>
                <w:sz w:val="24"/>
                <w:szCs w:val="24"/>
              </w:rPr>
            </w:pPr>
            <w:r>
              <w:rPr>
                <w:rFonts w:ascii="宋体" w:hAnsi="宋体" w:cs="宋体" w:hint="eastAsia"/>
                <w:spacing w:val="-6"/>
                <w:kern w:val="0"/>
                <w:sz w:val="24"/>
                <w:szCs w:val="24"/>
                <w14:textOutline w14:w="4356" w14:cap="flat" w14:cmpd="sng" w14:algn="ctr">
                  <w14:solidFill>
                    <w14:srgbClr w14:val="000000"/>
                  </w14:solidFill>
                  <w14:prstDash w14:val="solid"/>
                  <w14:miter w14:lim="0"/>
                </w14:textOutline>
              </w:rPr>
              <w:t>响</w:t>
            </w:r>
            <w:r>
              <w:rPr>
                <w:rFonts w:ascii="宋体" w:hAnsi="宋体" w:cs="宋体" w:hint="eastAsia"/>
                <w:spacing w:val="-4"/>
                <w:kern w:val="0"/>
                <w:sz w:val="24"/>
                <w:szCs w:val="24"/>
                <w14:textOutline w14:w="4356" w14:cap="flat" w14:cmpd="sng" w14:algn="ctr">
                  <w14:solidFill>
                    <w14:srgbClr w14:val="000000"/>
                  </w14:solidFill>
                  <w14:prstDash w14:val="solid"/>
                  <w14:miter w14:lim="0"/>
                </w14:textOutline>
              </w:rPr>
              <w:t>应范围</w:t>
            </w:r>
          </w:p>
        </w:tc>
        <w:tc>
          <w:tcPr>
            <w:tcW w:w="6220" w:type="dxa"/>
          </w:tcPr>
          <w:p w:rsidR="00596239" w:rsidRDefault="004A29A2">
            <w:pPr>
              <w:spacing w:before="156" w:after="0" w:line="220" w:lineRule="auto"/>
              <w:ind w:left="113"/>
              <w:rPr>
                <w:rFonts w:ascii="宋体" w:hAnsi="宋体" w:cs="宋体"/>
                <w:kern w:val="0"/>
                <w:sz w:val="24"/>
                <w:szCs w:val="24"/>
              </w:rPr>
            </w:pPr>
            <w:r>
              <w:rPr>
                <w:rFonts w:ascii="宋体" w:hAnsi="宋体" w:cs="宋体" w:hint="eastAsia"/>
                <w:spacing w:val="-3"/>
                <w:kern w:val="0"/>
                <w:sz w:val="24"/>
                <w:szCs w:val="24"/>
              </w:rPr>
              <w:t>全</w:t>
            </w:r>
            <w:r>
              <w:rPr>
                <w:rFonts w:ascii="宋体" w:hAnsi="宋体" w:cs="宋体" w:hint="eastAsia"/>
                <w:spacing w:val="-2"/>
                <w:kern w:val="0"/>
                <w:sz w:val="24"/>
                <w:szCs w:val="24"/>
              </w:rPr>
              <w:t>部</w:t>
            </w:r>
          </w:p>
        </w:tc>
      </w:tr>
      <w:tr w:rsidR="00596239">
        <w:trPr>
          <w:trHeight w:val="515"/>
        </w:trPr>
        <w:tc>
          <w:tcPr>
            <w:tcW w:w="2308" w:type="dxa"/>
          </w:tcPr>
          <w:p w:rsidR="00596239" w:rsidRDefault="004A29A2">
            <w:pPr>
              <w:spacing w:before="159" w:after="0" w:line="218" w:lineRule="auto"/>
              <w:ind w:left="690"/>
              <w:rPr>
                <w:rFonts w:ascii="宋体" w:hAnsi="宋体" w:cs="宋体"/>
                <w:kern w:val="0"/>
                <w:sz w:val="24"/>
                <w:szCs w:val="24"/>
              </w:rPr>
            </w:pPr>
            <w:r>
              <w:rPr>
                <w:rFonts w:ascii="宋体" w:hAnsi="宋体" w:cs="宋体" w:hint="eastAsia"/>
                <w:spacing w:val="-6"/>
                <w:kern w:val="0"/>
                <w:sz w:val="24"/>
                <w:szCs w:val="24"/>
                <w14:textOutline w14:w="4356" w14:cap="flat" w14:cmpd="sng" w14:algn="ctr">
                  <w14:solidFill>
                    <w14:srgbClr w14:val="000000"/>
                  </w14:solidFill>
                  <w14:prstDash w14:val="solid"/>
                  <w14:miter w14:lim="0"/>
                </w14:textOutline>
              </w:rPr>
              <w:t>响</w:t>
            </w:r>
            <w:r>
              <w:rPr>
                <w:rFonts w:ascii="宋体" w:hAnsi="宋体" w:cs="宋体" w:hint="eastAsia"/>
                <w:spacing w:val="-4"/>
                <w:kern w:val="0"/>
                <w:sz w:val="24"/>
                <w:szCs w:val="24"/>
                <w14:textOutline w14:w="4356" w14:cap="flat" w14:cmpd="sng" w14:algn="ctr">
                  <w14:solidFill>
                    <w14:srgbClr w14:val="000000"/>
                  </w14:solidFill>
                  <w14:prstDash w14:val="solid"/>
                  <w14:miter w14:lim="0"/>
                </w14:textOutline>
              </w:rPr>
              <w:t>应报价</w:t>
            </w:r>
          </w:p>
        </w:tc>
        <w:tc>
          <w:tcPr>
            <w:tcW w:w="6220" w:type="dxa"/>
          </w:tcPr>
          <w:p w:rsidR="00596239" w:rsidRDefault="004A29A2">
            <w:pPr>
              <w:spacing w:before="135" w:after="0" w:line="218" w:lineRule="auto"/>
              <w:ind w:left="125"/>
              <w:rPr>
                <w:rFonts w:ascii="宋体" w:hAnsi="宋体" w:cs="宋体"/>
                <w:kern w:val="0"/>
                <w:sz w:val="24"/>
                <w:szCs w:val="24"/>
              </w:rPr>
            </w:pPr>
            <w:r>
              <w:rPr>
                <w:rFonts w:ascii="宋体" w:hAnsi="宋体" w:cs="宋体" w:hint="eastAsia"/>
                <w:spacing w:val="-2"/>
                <w:kern w:val="0"/>
                <w:sz w:val="24"/>
                <w:szCs w:val="24"/>
              </w:rPr>
              <w:t>响应征集文件报价要求（</w:t>
            </w:r>
            <w:r w:rsidR="00D476D2" w:rsidRPr="00D476D2">
              <w:rPr>
                <w:rFonts w:ascii="宋体" w:hAnsi="宋体" w:cs="宋体" w:hint="eastAsia"/>
                <w:spacing w:val="-2"/>
                <w:kern w:val="0"/>
                <w:sz w:val="24"/>
                <w:szCs w:val="24"/>
              </w:rPr>
              <w:t>折扣率</w:t>
            </w:r>
            <w:r>
              <w:rPr>
                <w:rFonts w:ascii="宋体" w:hAnsi="宋体" w:cs="宋体" w:hint="eastAsia"/>
                <w:spacing w:val="-2"/>
                <w:kern w:val="0"/>
                <w:sz w:val="24"/>
                <w:szCs w:val="24"/>
              </w:rPr>
              <w:t>）</w:t>
            </w:r>
          </w:p>
        </w:tc>
      </w:tr>
      <w:tr w:rsidR="00596239">
        <w:trPr>
          <w:trHeight w:val="4817"/>
        </w:trPr>
        <w:tc>
          <w:tcPr>
            <w:tcW w:w="2308" w:type="dxa"/>
          </w:tcPr>
          <w:p w:rsidR="00596239" w:rsidRDefault="00596239">
            <w:pPr>
              <w:spacing w:after="0" w:line="244" w:lineRule="auto"/>
              <w:rPr>
                <w:rFonts w:ascii="宋体" w:hAnsi="宋体" w:cs="宋体"/>
                <w:kern w:val="0"/>
                <w:sz w:val="20"/>
                <w:szCs w:val="20"/>
              </w:rPr>
            </w:pPr>
          </w:p>
          <w:p w:rsidR="00596239" w:rsidRDefault="00596239">
            <w:pPr>
              <w:spacing w:after="0" w:line="244" w:lineRule="auto"/>
              <w:rPr>
                <w:rFonts w:ascii="宋体" w:hAnsi="宋体" w:cs="宋体"/>
                <w:kern w:val="0"/>
                <w:sz w:val="20"/>
                <w:szCs w:val="20"/>
              </w:rPr>
            </w:pPr>
          </w:p>
          <w:p w:rsidR="00596239" w:rsidRDefault="00596239">
            <w:pPr>
              <w:spacing w:after="0" w:line="244" w:lineRule="auto"/>
              <w:rPr>
                <w:rFonts w:ascii="宋体" w:hAnsi="宋体" w:cs="宋体"/>
                <w:kern w:val="0"/>
                <w:sz w:val="20"/>
                <w:szCs w:val="20"/>
              </w:rPr>
            </w:pPr>
          </w:p>
          <w:p w:rsidR="00596239" w:rsidRDefault="00596239">
            <w:pPr>
              <w:spacing w:after="0" w:line="244" w:lineRule="auto"/>
              <w:rPr>
                <w:rFonts w:ascii="宋体" w:hAnsi="宋体" w:cs="宋体"/>
                <w:kern w:val="0"/>
                <w:sz w:val="20"/>
                <w:szCs w:val="20"/>
              </w:rPr>
            </w:pPr>
          </w:p>
          <w:p w:rsidR="00596239" w:rsidRDefault="00596239">
            <w:pPr>
              <w:spacing w:after="0" w:line="244" w:lineRule="auto"/>
              <w:rPr>
                <w:rFonts w:ascii="宋体" w:hAnsi="宋体" w:cs="宋体"/>
                <w:kern w:val="0"/>
                <w:sz w:val="20"/>
                <w:szCs w:val="20"/>
              </w:rPr>
            </w:pPr>
          </w:p>
          <w:p w:rsidR="00596239" w:rsidRDefault="00596239">
            <w:pPr>
              <w:spacing w:after="0" w:line="244" w:lineRule="auto"/>
              <w:rPr>
                <w:rFonts w:ascii="宋体" w:hAnsi="宋体" w:cs="宋体"/>
                <w:kern w:val="0"/>
                <w:sz w:val="20"/>
                <w:szCs w:val="20"/>
              </w:rPr>
            </w:pPr>
          </w:p>
          <w:p w:rsidR="00596239" w:rsidRDefault="00596239">
            <w:pPr>
              <w:spacing w:after="0" w:line="244" w:lineRule="auto"/>
              <w:rPr>
                <w:rFonts w:ascii="宋体" w:hAnsi="宋体" w:cs="宋体"/>
                <w:kern w:val="0"/>
                <w:sz w:val="20"/>
                <w:szCs w:val="20"/>
              </w:rPr>
            </w:pPr>
          </w:p>
          <w:p w:rsidR="00596239" w:rsidRDefault="00596239">
            <w:pPr>
              <w:spacing w:after="0" w:line="244" w:lineRule="auto"/>
              <w:rPr>
                <w:rFonts w:ascii="宋体" w:hAnsi="宋体" w:cs="宋体"/>
                <w:kern w:val="0"/>
                <w:sz w:val="20"/>
                <w:szCs w:val="20"/>
              </w:rPr>
            </w:pPr>
          </w:p>
          <w:p w:rsidR="00596239" w:rsidRDefault="00596239">
            <w:pPr>
              <w:spacing w:after="0" w:line="244" w:lineRule="auto"/>
              <w:rPr>
                <w:rFonts w:ascii="宋体" w:hAnsi="宋体" w:cs="宋体"/>
                <w:kern w:val="0"/>
                <w:sz w:val="20"/>
                <w:szCs w:val="20"/>
              </w:rPr>
            </w:pPr>
          </w:p>
          <w:p w:rsidR="00596239" w:rsidRDefault="004A29A2">
            <w:pPr>
              <w:spacing w:before="78" w:after="0" w:line="220" w:lineRule="auto"/>
              <w:ind w:left="919"/>
              <w:rPr>
                <w:rFonts w:ascii="宋体" w:hAnsi="宋体" w:cs="宋体"/>
                <w:kern w:val="0"/>
                <w:sz w:val="24"/>
                <w:szCs w:val="24"/>
              </w:rPr>
            </w:pPr>
            <w:r>
              <w:rPr>
                <w:rFonts w:ascii="宋体" w:hAnsi="宋体" w:cs="宋体" w:hint="eastAsia"/>
                <w:spacing w:val="-2"/>
                <w:kern w:val="0"/>
                <w:sz w:val="24"/>
                <w:szCs w:val="24"/>
                <w14:textOutline w14:w="4356" w14:cap="flat" w14:cmpd="sng" w14:algn="ctr">
                  <w14:solidFill>
                    <w14:srgbClr w14:val="000000"/>
                  </w14:solidFill>
                  <w14:prstDash w14:val="solid"/>
                  <w14:miter w14:lim="0"/>
                </w14:textOutline>
              </w:rPr>
              <w:t>其他</w:t>
            </w:r>
          </w:p>
        </w:tc>
        <w:tc>
          <w:tcPr>
            <w:tcW w:w="6220" w:type="dxa"/>
          </w:tcPr>
          <w:p w:rsidR="00596239" w:rsidRDefault="00596239">
            <w:pPr>
              <w:spacing w:after="0" w:line="240" w:lineRule="auto"/>
              <w:rPr>
                <w:rFonts w:ascii="宋体" w:hAnsi="宋体" w:cs="宋体"/>
                <w:kern w:val="0"/>
                <w:sz w:val="20"/>
                <w:szCs w:val="20"/>
              </w:rPr>
            </w:pPr>
          </w:p>
        </w:tc>
      </w:tr>
    </w:tbl>
    <w:p w:rsidR="00596239" w:rsidRDefault="004A29A2">
      <w:pPr>
        <w:spacing w:before="112" w:line="219" w:lineRule="auto"/>
        <w:ind w:left="122"/>
        <w:rPr>
          <w:rFonts w:ascii="宋体" w:eastAsia="宋体" w:hAnsi="宋体" w:cs="宋体"/>
          <w:sz w:val="24"/>
          <w:szCs w:val="24"/>
        </w:rPr>
      </w:pPr>
      <w:r>
        <w:rPr>
          <w:rFonts w:ascii="宋体" w:eastAsia="宋体" w:hAnsi="宋体" w:cs="宋体" w:hint="eastAsia"/>
          <w:spacing w:val="-8"/>
          <w:sz w:val="24"/>
          <w:szCs w:val="24"/>
        </w:rPr>
        <w:t>供</w:t>
      </w:r>
      <w:r>
        <w:rPr>
          <w:rFonts w:ascii="宋体" w:eastAsia="宋体" w:hAnsi="宋体" w:cs="宋体" w:hint="eastAsia"/>
          <w:spacing w:val="-7"/>
          <w:sz w:val="24"/>
          <w:szCs w:val="24"/>
        </w:rPr>
        <w:t>应商盖章：</w:t>
      </w:r>
    </w:p>
    <w:p w:rsidR="00596239" w:rsidRDefault="00596239">
      <w:pPr>
        <w:spacing w:line="284" w:lineRule="auto"/>
        <w:rPr>
          <w:rFonts w:ascii="宋体" w:eastAsia="宋体" w:hAnsi="宋体" w:cs="宋体"/>
        </w:rPr>
      </w:pPr>
    </w:p>
    <w:p w:rsidR="00596239" w:rsidRDefault="00596239">
      <w:pPr>
        <w:spacing w:line="285" w:lineRule="auto"/>
        <w:rPr>
          <w:rFonts w:ascii="宋体" w:eastAsia="宋体" w:hAnsi="宋体" w:cs="宋体"/>
        </w:rPr>
      </w:pPr>
    </w:p>
    <w:p w:rsidR="00596239" w:rsidRDefault="004A29A2">
      <w:pPr>
        <w:spacing w:before="79" w:line="221" w:lineRule="auto"/>
        <w:ind w:left="125"/>
        <w:rPr>
          <w:rFonts w:ascii="宋体" w:eastAsia="宋体" w:hAnsi="宋体" w:cs="宋体"/>
          <w:sz w:val="24"/>
          <w:szCs w:val="24"/>
        </w:rPr>
      </w:pPr>
      <w:r>
        <w:rPr>
          <w:rFonts w:ascii="宋体" w:eastAsia="宋体" w:hAnsi="宋体" w:cs="宋体" w:hint="eastAsia"/>
          <w:spacing w:val="-13"/>
          <w:sz w:val="24"/>
          <w:szCs w:val="24"/>
          <w14:textOutline w14:w="4356" w14:cap="flat" w14:cmpd="sng" w14:algn="ctr">
            <w14:solidFill>
              <w14:srgbClr w14:val="000000"/>
            </w14:solidFill>
            <w14:prstDash w14:val="solid"/>
            <w14:miter w14:lim="0"/>
          </w14:textOutline>
        </w:rPr>
        <w:t>备注：</w:t>
      </w:r>
    </w:p>
    <w:p w:rsidR="00596239" w:rsidRDefault="004A29A2">
      <w:pPr>
        <w:spacing w:before="180" w:line="360" w:lineRule="auto"/>
        <w:ind w:left="124" w:right="114" w:firstLine="450"/>
        <w:rPr>
          <w:rFonts w:ascii="宋体" w:eastAsia="宋体" w:hAnsi="宋体" w:cs="宋体"/>
          <w:sz w:val="24"/>
          <w:szCs w:val="24"/>
        </w:rPr>
      </w:pPr>
      <w:r>
        <w:rPr>
          <w:rFonts w:ascii="宋体" w:eastAsia="宋体" w:hAnsi="宋体" w:cs="宋体" w:hint="eastAsia"/>
          <w:spacing w:val="-10"/>
          <w:sz w:val="24"/>
          <w:szCs w:val="24"/>
        </w:rPr>
        <w:t>1.表中</w:t>
      </w:r>
      <w:r>
        <w:rPr>
          <w:rFonts w:ascii="宋体" w:eastAsia="宋体" w:hAnsi="宋体" w:cs="宋体" w:hint="eastAsia"/>
          <w:spacing w:val="-6"/>
          <w:sz w:val="24"/>
          <w:szCs w:val="24"/>
        </w:rPr>
        <w:t>响</w:t>
      </w:r>
      <w:r>
        <w:rPr>
          <w:rFonts w:ascii="宋体" w:eastAsia="宋体" w:hAnsi="宋体" w:cs="宋体" w:hint="eastAsia"/>
          <w:spacing w:val="-5"/>
          <w:sz w:val="24"/>
          <w:szCs w:val="24"/>
        </w:rPr>
        <w:t>应报价即为优惠后报价，并作为评审及定标依据。任何有选择或有</w:t>
      </w:r>
      <w:r>
        <w:rPr>
          <w:rFonts w:ascii="宋体" w:eastAsia="宋体" w:hAnsi="宋体" w:cs="宋体" w:hint="eastAsia"/>
          <w:spacing w:val="-2"/>
          <w:sz w:val="24"/>
          <w:szCs w:val="24"/>
        </w:rPr>
        <w:t>条件的响应报价，或者表中某一包</w:t>
      </w:r>
      <w:r>
        <w:rPr>
          <w:rFonts w:ascii="宋体" w:eastAsia="宋体" w:hAnsi="宋体" w:cs="宋体" w:hint="eastAsia"/>
          <w:spacing w:val="-1"/>
          <w:sz w:val="24"/>
          <w:szCs w:val="24"/>
        </w:rPr>
        <w:t>别填写多个报价，均为无效报价。</w:t>
      </w:r>
    </w:p>
    <w:p w:rsidR="00596239" w:rsidRDefault="004A29A2">
      <w:pPr>
        <w:spacing w:before="3" w:line="367" w:lineRule="auto"/>
        <w:ind w:left="125" w:right="82" w:firstLine="433"/>
        <w:rPr>
          <w:rFonts w:ascii="宋体" w:eastAsia="宋体" w:hAnsi="宋体" w:cs="宋体"/>
          <w:sz w:val="24"/>
          <w:szCs w:val="24"/>
        </w:rPr>
      </w:pPr>
      <w:r>
        <w:rPr>
          <w:rFonts w:ascii="宋体" w:eastAsia="宋体" w:hAnsi="宋体" w:cs="宋体" w:hint="eastAsia"/>
          <w:spacing w:val="4"/>
          <w:sz w:val="24"/>
          <w:szCs w:val="24"/>
        </w:rPr>
        <w:t>2.入围</w:t>
      </w:r>
      <w:r w:rsidR="00A20799">
        <w:rPr>
          <w:rFonts w:ascii="宋体" w:eastAsia="宋体" w:hAnsi="宋体" w:cs="宋体" w:hint="eastAsia"/>
          <w:spacing w:val="4"/>
          <w:sz w:val="24"/>
          <w:szCs w:val="24"/>
        </w:rPr>
        <w:t>申请人</w:t>
      </w:r>
      <w:r>
        <w:rPr>
          <w:rFonts w:ascii="宋体" w:eastAsia="宋体" w:hAnsi="宋体" w:cs="宋体" w:hint="eastAsia"/>
          <w:spacing w:val="4"/>
          <w:sz w:val="24"/>
          <w:szCs w:val="24"/>
        </w:rPr>
        <w:t>第一阶段</w:t>
      </w:r>
      <w:r>
        <w:rPr>
          <w:rFonts w:ascii="宋体" w:eastAsia="宋体" w:hAnsi="宋体" w:cs="宋体" w:hint="eastAsia"/>
          <w:spacing w:val="3"/>
          <w:sz w:val="24"/>
          <w:szCs w:val="24"/>
        </w:rPr>
        <w:t>响</w:t>
      </w:r>
      <w:r>
        <w:rPr>
          <w:rFonts w:ascii="宋体" w:eastAsia="宋体" w:hAnsi="宋体" w:cs="宋体" w:hint="eastAsia"/>
          <w:spacing w:val="2"/>
          <w:sz w:val="24"/>
          <w:szCs w:val="24"/>
        </w:rPr>
        <w:t>应报价(</w:t>
      </w:r>
      <w:r w:rsidR="00D476D2" w:rsidRPr="00D476D2">
        <w:rPr>
          <w:rFonts w:ascii="宋体" w:eastAsia="宋体" w:hAnsi="宋体" w:cs="宋体" w:hint="eastAsia"/>
          <w:spacing w:val="2"/>
          <w:sz w:val="24"/>
          <w:szCs w:val="24"/>
        </w:rPr>
        <w:t>折扣率</w:t>
      </w:r>
      <w:r>
        <w:rPr>
          <w:rFonts w:ascii="宋体" w:eastAsia="宋体" w:hAnsi="宋体" w:cs="宋体" w:hint="eastAsia"/>
          <w:spacing w:val="2"/>
          <w:sz w:val="24"/>
          <w:szCs w:val="24"/>
        </w:rPr>
        <w:t>)</w:t>
      </w:r>
      <w:r>
        <w:rPr>
          <w:rFonts w:ascii="宋体" w:eastAsia="宋体" w:hAnsi="宋体" w:cs="宋体" w:hint="eastAsia"/>
          <w:sz w:val="24"/>
          <w:szCs w:val="24"/>
        </w:rPr>
        <w:t xml:space="preserve"> </w:t>
      </w:r>
      <w:r>
        <w:rPr>
          <w:rFonts w:ascii="宋体" w:eastAsia="宋体" w:hAnsi="宋体" w:cs="宋体" w:hint="eastAsia"/>
          <w:spacing w:val="12"/>
          <w:sz w:val="24"/>
          <w:szCs w:val="24"/>
        </w:rPr>
        <w:t>是采购</w:t>
      </w:r>
      <w:r>
        <w:rPr>
          <w:rFonts w:ascii="宋体" w:eastAsia="宋体" w:hAnsi="宋体" w:cs="宋体" w:hint="eastAsia"/>
          <w:spacing w:val="6"/>
          <w:sz w:val="24"/>
          <w:szCs w:val="24"/>
        </w:rPr>
        <w:t>人(或者服务对象)确定第二阶段成交</w:t>
      </w:r>
      <w:r w:rsidR="00A20799">
        <w:rPr>
          <w:rFonts w:ascii="宋体" w:eastAsia="宋体" w:hAnsi="宋体" w:cs="宋体" w:hint="eastAsia"/>
          <w:spacing w:val="6"/>
          <w:sz w:val="24"/>
          <w:szCs w:val="24"/>
        </w:rPr>
        <w:t>认为</w:t>
      </w:r>
      <w:r>
        <w:rPr>
          <w:rFonts w:ascii="宋体" w:eastAsia="宋体" w:hAnsi="宋体" w:cs="宋体" w:hint="eastAsia"/>
          <w:spacing w:val="6"/>
          <w:sz w:val="24"/>
          <w:szCs w:val="24"/>
        </w:rPr>
        <w:t>的最高限价。</w:t>
      </w:r>
    </w:p>
    <w:p w:rsidR="00596239" w:rsidRDefault="00596239">
      <w:pPr>
        <w:tabs>
          <w:tab w:val="left" w:pos="1320"/>
        </w:tabs>
        <w:spacing w:line="360" w:lineRule="auto"/>
        <w:rPr>
          <w:lang w:val="ru-RU"/>
        </w:rPr>
      </w:pPr>
    </w:p>
    <w:sectPr w:rsidR="00596239">
      <w:footerReference w:type="default" r:id="rId11"/>
      <w:pgSz w:w="11906" w:h="16838"/>
      <w:pgMar w:top="1588" w:right="1558" w:bottom="147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95" w:rsidRDefault="007F6795">
      <w:pPr>
        <w:spacing w:line="240" w:lineRule="auto"/>
      </w:pPr>
      <w:r>
        <w:separator/>
      </w:r>
    </w:p>
  </w:endnote>
  <w:endnote w:type="continuationSeparator" w:id="0">
    <w:p w:rsidR="007F6795" w:rsidRDefault="007F6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A2" w:rsidRDefault="004A29A2">
    <w:pPr>
      <w:tabs>
        <w:tab w:val="left" w:pos="4140"/>
      </w:tabs>
      <w:spacing w:line="220" w:lineRule="auto"/>
      <w:ind w:left="3296"/>
      <w:rPr>
        <w:rFonts w:ascii="宋体" w:eastAsia="宋体" w:hAnsi="宋体" w:cs="宋体"/>
      </w:rPr>
    </w:pPr>
    <w:r>
      <w:rPr>
        <w:rFonts w:ascii="宋体" w:eastAsia="宋体" w:hAnsi="宋体" w:cs="宋体"/>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95" w:rsidRDefault="007F6795">
      <w:pPr>
        <w:spacing w:after="0"/>
      </w:pPr>
      <w:r>
        <w:separator/>
      </w:r>
    </w:p>
  </w:footnote>
  <w:footnote w:type="continuationSeparator" w:id="0">
    <w:p w:rsidR="007F6795" w:rsidRDefault="007F67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53992"/>
    <w:multiLevelType w:val="singleLevel"/>
    <w:tmpl w:val="B4A53992"/>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笑烃">
    <w15:presenceInfo w15:providerId="WPS Office" w15:userId="2216843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NzBjNjRiMjU3MWI0ZjhjYTM0M2U2M2U0MWY2MDkifQ=="/>
  </w:docVars>
  <w:rsids>
    <w:rsidRoot w:val="00BE47E5"/>
    <w:rsid w:val="000F3E03"/>
    <w:rsid w:val="001415DC"/>
    <w:rsid w:val="00193119"/>
    <w:rsid w:val="00196495"/>
    <w:rsid w:val="001A4528"/>
    <w:rsid w:val="001D0032"/>
    <w:rsid w:val="002B5B88"/>
    <w:rsid w:val="003043B9"/>
    <w:rsid w:val="003757C0"/>
    <w:rsid w:val="003A011C"/>
    <w:rsid w:val="003C659D"/>
    <w:rsid w:val="00411AFA"/>
    <w:rsid w:val="00470C8E"/>
    <w:rsid w:val="004A29A2"/>
    <w:rsid w:val="00517A24"/>
    <w:rsid w:val="005243E5"/>
    <w:rsid w:val="0056694F"/>
    <w:rsid w:val="00596239"/>
    <w:rsid w:val="005A6330"/>
    <w:rsid w:val="00605C8B"/>
    <w:rsid w:val="006755AF"/>
    <w:rsid w:val="006E429B"/>
    <w:rsid w:val="006F2E7B"/>
    <w:rsid w:val="00720D6F"/>
    <w:rsid w:val="007B25E2"/>
    <w:rsid w:val="007E7B52"/>
    <w:rsid w:val="007F6795"/>
    <w:rsid w:val="00856B8B"/>
    <w:rsid w:val="0086585C"/>
    <w:rsid w:val="009369E0"/>
    <w:rsid w:val="009554E5"/>
    <w:rsid w:val="00957681"/>
    <w:rsid w:val="00977F46"/>
    <w:rsid w:val="009A58E1"/>
    <w:rsid w:val="00A20799"/>
    <w:rsid w:val="00A21155"/>
    <w:rsid w:val="00AA3863"/>
    <w:rsid w:val="00B25BB1"/>
    <w:rsid w:val="00B31EC9"/>
    <w:rsid w:val="00B52417"/>
    <w:rsid w:val="00B578A0"/>
    <w:rsid w:val="00BA5DB7"/>
    <w:rsid w:val="00BE47E5"/>
    <w:rsid w:val="00C06DFE"/>
    <w:rsid w:val="00C3216F"/>
    <w:rsid w:val="00CA65C8"/>
    <w:rsid w:val="00D07DE1"/>
    <w:rsid w:val="00D303D7"/>
    <w:rsid w:val="00D476D2"/>
    <w:rsid w:val="00D6790B"/>
    <w:rsid w:val="00D92879"/>
    <w:rsid w:val="00DA4276"/>
    <w:rsid w:val="00DB369A"/>
    <w:rsid w:val="00E068E3"/>
    <w:rsid w:val="00E27AC7"/>
    <w:rsid w:val="00E85847"/>
    <w:rsid w:val="00E95A79"/>
    <w:rsid w:val="00F664B3"/>
    <w:rsid w:val="00F822C3"/>
    <w:rsid w:val="00F85E8D"/>
    <w:rsid w:val="00F9603B"/>
    <w:rsid w:val="00FA7F0D"/>
    <w:rsid w:val="00FD4E28"/>
    <w:rsid w:val="1E2F362A"/>
    <w:rsid w:val="3D35113B"/>
    <w:rsid w:val="52D47D21"/>
    <w:rsid w:val="76E7388F"/>
    <w:rsid w:val="78BD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after="0" w:line="240" w:lineRule="auto"/>
      <w:jc w:val="left"/>
    </w:pPr>
  </w:style>
  <w:style w:type="paragraph" w:styleId="a4">
    <w:name w:val="Body Text"/>
    <w:basedOn w:val="a"/>
    <w:link w:val="Char0"/>
    <w:pPr>
      <w:spacing w:after="120" w:line="240" w:lineRule="auto"/>
    </w:pPr>
    <w:rPr>
      <w:szCs w:val="24"/>
    </w:rPr>
  </w:style>
  <w:style w:type="paragraph" w:styleId="a5">
    <w:name w:val="Plain Text"/>
    <w:basedOn w:val="a"/>
    <w:link w:val="Char1"/>
    <w:qFormat/>
    <w:pPr>
      <w:widowControl/>
      <w:kinsoku w:val="0"/>
      <w:autoSpaceDE w:val="0"/>
      <w:autoSpaceDN w:val="0"/>
      <w:adjustRightInd w:val="0"/>
      <w:snapToGrid w:val="0"/>
      <w:spacing w:after="0" w:line="240" w:lineRule="auto"/>
      <w:jc w:val="left"/>
      <w:textAlignment w:val="baseline"/>
    </w:pPr>
    <w:rPr>
      <w:rFonts w:ascii="宋体" w:eastAsia="华文宋体" w:hAnsi="Courier New" w:cs="Arial"/>
      <w:snapToGrid w:val="0"/>
      <w:color w:val="000000"/>
      <w:kern w:val="0"/>
      <w:sz w:val="28"/>
      <w:szCs w:val="20"/>
    </w:rPr>
  </w:style>
  <w:style w:type="paragraph" w:styleId="a6">
    <w:name w:val="Date"/>
    <w:basedOn w:val="a"/>
    <w:next w:val="a"/>
    <w:link w:val="Char2"/>
    <w:unhideWhenUsed/>
    <w:pPr>
      <w:spacing w:after="0" w:line="240" w:lineRule="auto"/>
      <w:ind w:leftChars="2500" w:left="100"/>
    </w:pPr>
  </w:style>
  <w:style w:type="paragraph" w:styleId="a7">
    <w:name w:val="Balloon Text"/>
    <w:basedOn w:val="a"/>
    <w:link w:val="Char3"/>
    <w:uiPriority w:val="99"/>
    <w:semiHidden/>
    <w:unhideWhenUsed/>
    <w:qFormat/>
    <w:pPr>
      <w:spacing w:after="0" w:line="240" w:lineRule="auto"/>
    </w:pPr>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6"/>
    <w:uiPriority w:val="99"/>
    <w:semiHidden/>
    <w:unhideWhenUsed/>
    <w:qFormat/>
    <w:rPr>
      <w:b/>
      <w:bCs/>
    </w:rPr>
  </w:style>
  <w:style w:type="character" w:styleId="ab">
    <w:name w:val="Strong"/>
    <w:basedOn w:val="a0"/>
    <w:uiPriority w:val="22"/>
    <w:qFormat/>
    <w:rPr>
      <w:b/>
      <w:bCs/>
    </w:rPr>
  </w:style>
  <w:style w:type="character" w:styleId="ac">
    <w:name w:val="FollowedHyperlink"/>
    <w:basedOn w:val="a0"/>
    <w:uiPriority w:val="99"/>
    <w:unhideWhenUsed/>
    <w:qFormat/>
    <w:rPr>
      <w:color w:val="666666"/>
      <w:u w:val="none"/>
    </w:rPr>
  </w:style>
  <w:style w:type="character" w:styleId="ad">
    <w:name w:val="Hyperlink"/>
    <w:basedOn w:val="a0"/>
    <w:uiPriority w:val="99"/>
    <w:unhideWhenUsed/>
    <w:qFormat/>
    <w:rPr>
      <w:color w:val="262626"/>
      <w:sz w:val="18"/>
      <w:szCs w:val="18"/>
      <w:u w:val="none"/>
    </w:rPr>
  </w:style>
  <w:style w:type="character" w:styleId="ae">
    <w:name w:val="annotation reference"/>
    <w:basedOn w:val="a0"/>
    <w:uiPriority w:val="99"/>
    <w:semiHidden/>
    <w:unhideWhenUsed/>
    <w:rPr>
      <w:sz w:val="21"/>
      <w:szCs w:val="21"/>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UserStyle30">
    <w:name w:val="UserStyle_30"/>
    <w:qFormat/>
    <w:pPr>
      <w:textAlignment w:val="baseline"/>
    </w:pPr>
    <w:rPr>
      <w:rFonts w:ascii="宋体" w:eastAsia="宋体" w:hAnsi="宋体" w:cs="Times New Roman"/>
      <w:sz w:val="24"/>
      <w:szCs w:val="24"/>
    </w:rPr>
  </w:style>
  <w:style w:type="character" w:customStyle="1" w:styleId="NormalCharacter">
    <w:name w:val="NormalCharacter"/>
    <w:qFormat/>
    <w:rPr>
      <w:kern w:val="2"/>
      <w:sz w:val="21"/>
      <w:szCs w:val="24"/>
      <w:lang w:val="en-US" w:eastAsia="zh-CN" w:bidi="ar-SA"/>
    </w:rPr>
  </w:style>
  <w:style w:type="character" w:customStyle="1" w:styleId="Char1">
    <w:name w:val="纯文本 Char"/>
    <w:basedOn w:val="a0"/>
    <w:link w:val="a5"/>
    <w:rPr>
      <w:rFonts w:ascii="宋体" w:eastAsia="华文宋体" w:hAnsi="Courier New" w:cs="Arial"/>
      <w:snapToGrid w:val="0"/>
      <w:color w:val="000000"/>
      <w:kern w:val="0"/>
      <w:sz w:val="28"/>
      <w:szCs w:val="20"/>
    </w:rPr>
  </w:style>
  <w:style w:type="paragraph" w:customStyle="1" w:styleId="GW-">
    <w:name w:val="GW-正文"/>
    <w:basedOn w:val="a"/>
    <w:uiPriority w:val="99"/>
    <w:qFormat/>
    <w:pPr>
      <w:widowControl/>
      <w:kinsoku w:val="0"/>
      <w:autoSpaceDE w:val="0"/>
      <w:autoSpaceDN w:val="0"/>
      <w:adjustRightInd w:val="0"/>
      <w:snapToGrid w:val="0"/>
      <w:spacing w:after="0" w:line="360" w:lineRule="auto"/>
      <w:ind w:firstLineChars="200" w:firstLine="200"/>
      <w:contextualSpacing/>
      <w:jc w:val="left"/>
      <w:textAlignment w:val="baseline"/>
    </w:pPr>
    <w:rPr>
      <w:rFonts w:ascii="Arial" w:eastAsia="Arial" w:hAnsi="Arial" w:cs="Arial"/>
      <w:snapToGrid w:val="0"/>
      <w:color w:val="000000"/>
      <w:kern w:val="0"/>
      <w:sz w:val="24"/>
      <w:szCs w:val="20"/>
    </w:rPr>
  </w:style>
  <w:style w:type="character" w:customStyle="1" w:styleId="Char10">
    <w:name w:val="纯文本 Char1"/>
    <w:basedOn w:val="a0"/>
    <w:qFormat/>
    <w:rPr>
      <w:rFonts w:ascii="宋体" w:eastAsia="宋体" w:hAnsi="Courier New" w:cs="Courier New"/>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7">
    <w:name w:val="样式 Char"/>
    <w:basedOn w:val="a0"/>
    <w:link w:val="af"/>
    <w:rPr>
      <w:rFonts w:ascii="宋体" w:hAnsi="宋体" w:cs="宋体"/>
      <w:sz w:val="24"/>
      <w:szCs w:val="24"/>
    </w:rPr>
  </w:style>
  <w:style w:type="paragraph" w:customStyle="1" w:styleId="af">
    <w:name w:val="样式"/>
    <w:link w:val="Char7"/>
    <w:pPr>
      <w:widowControl w:val="0"/>
      <w:autoSpaceDE w:val="0"/>
      <w:autoSpaceDN w:val="0"/>
      <w:adjustRightInd w:val="0"/>
    </w:pPr>
    <w:rPr>
      <w:rFonts w:ascii="宋体" w:hAnsi="宋体" w:cs="宋体"/>
      <w:kern w:val="2"/>
      <w:sz w:val="24"/>
      <w:szCs w:val="24"/>
    </w:rPr>
  </w:style>
  <w:style w:type="character" w:customStyle="1" w:styleId="CharChar">
    <w:name w:val="样式 Char Char"/>
    <w:rPr>
      <w:rFonts w:ascii="宋体" w:hAnsi="宋体" w:cs="宋体"/>
      <w:sz w:val="24"/>
      <w:szCs w:val="24"/>
    </w:rPr>
  </w:style>
  <w:style w:type="paragraph" w:customStyle="1" w:styleId="01">
    <w:name w:val="01标题一"/>
    <w:basedOn w:val="a"/>
    <w:qFormat/>
    <w:pPr>
      <w:spacing w:after="0" w:line="240" w:lineRule="auto"/>
    </w:pPr>
    <w:rPr>
      <w:rFonts w:ascii="宋体" w:eastAsia="宋体" w:hAnsi="宋体" w:cs="Times New Roman"/>
      <w:b/>
      <w:sz w:val="28"/>
      <w:szCs w:val="28"/>
    </w:rPr>
  </w:style>
  <w:style w:type="character" w:customStyle="1" w:styleId="Char0">
    <w:name w:val="正文文本 Char"/>
    <w:link w:val="a4"/>
    <w:qFormat/>
    <w:rPr>
      <w:szCs w:val="24"/>
    </w:rPr>
  </w:style>
  <w:style w:type="character" w:customStyle="1" w:styleId="Char11">
    <w:name w:val="正文文本 Char1"/>
    <w:basedOn w:val="a0"/>
    <w:uiPriority w:val="99"/>
    <w:semiHidden/>
  </w:style>
  <w:style w:type="paragraph" w:customStyle="1" w:styleId="p0">
    <w:name w:val="p0"/>
    <w:basedOn w:val="a"/>
    <w:qFormat/>
    <w:pPr>
      <w:widowControl/>
      <w:spacing w:after="0" w:line="240" w:lineRule="auto"/>
    </w:pPr>
    <w:rPr>
      <w:rFonts w:ascii="Times New Roman" w:eastAsia="宋体" w:hAnsi="Times New Roman" w:cs="Times New Roman"/>
      <w:kern w:val="0"/>
      <w:szCs w:val="21"/>
    </w:rPr>
  </w:style>
  <w:style w:type="character" w:customStyle="1" w:styleId="Char">
    <w:name w:val="批注文字 Char"/>
    <w:basedOn w:val="a0"/>
    <w:link w:val="a3"/>
    <w:uiPriority w:val="99"/>
    <w:semiHidden/>
  </w:style>
  <w:style w:type="character" w:customStyle="1" w:styleId="Char6">
    <w:name w:val="批注主题 Char"/>
    <w:basedOn w:val="Char"/>
    <w:link w:val="aa"/>
    <w:uiPriority w:val="99"/>
    <w:semiHidden/>
    <w:rPr>
      <w:b/>
      <w:bCs/>
    </w:rPr>
  </w:style>
  <w:style w:type="character" w:customStyle="1" w:styleId="Char3">
    <w:name w:val="批注框文本 Char"/>
    <w:basedOn w:val="a0"/>
    <w:link w:val="a7"/>
    <w:uiPriority w:val="99"/>
    <w:semiHidden/>
    <w:qFormat/>
    <w:rPr>
      <w:sz w:val="18"/>
      <w:szCs w:val="18"/>
    </w:rPr>
  </w:style>
  <w:style w:type="character" w:customStyle="1" w:styleId="16">
    <w:name w:val="16"/>
    <w:basedOn w:val="a0"/>
    <w:rPr>
      <w:rFonts w:ascii="Calibri" w:hAnsi="Calibri" w:cs="Times New Roman" w:hint="default"/>
      <w:b/>
      <w:bCs/>
    </w:rPr>
  </w:style>
  <w:style w:type="character" w:customStyle="1" w:styleId="xdtextbox">
    <w:name w:val="xdtextbox"/>
    <w:basedOn w:val="a0"/>
    <w:qFormat/>
  </w:style>
  <w:style w:type="paragraph" w:styleId="af0">
    <w:name w:val="List Paragraph"/>
    <w:basedOn w:val="a"/>
    <w:uiPriority w:val="34"/>
    <w:qFormat/>
    <w:pPr>
      <w:spacing w:after="0" w:line="240" w:lineRule="auto"/>
      <w:ind w:firstLineChars="200" w:firstLine="420"/>
    </w:pPr>
  </w:style>
  <w:style w:type="character" w:customStyle="1" w:styleId="Char2">
    <w:name w:val="日期 Char"/>
    <w:basedOn w:val="a0"/>
    <w:link w:val="a6"/>
    <w:qFormat/>
  </w:style>
  <w:style w:type="paragraph" w:customStyle="1" w:styleId="2">
    <w:name w:val="样式 ！正文 + 首行缩进:  2 字符"/>
    <w:basedOn w:val="a"/>
    <w:qFormat/>
    <w:pPr>
      <w:spacing w:after="0" w:line="240" w:lineRule="auto"/>
      <w:ind w:firstLineChars="200" w:firstLine="480"/>
    </w:pPr>
    <w:rPr>
      <w:rFonts w:ascii="Arial" w:eastAsia="宋体" w:hAnsi="Arial" w:cs="宋体"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after="0" w:line="240" w:lineRule="auto"/>
      <w:jc w:val="left"/>
    </w:pPr>
  </w:style>
  <w:style w:type="paragraph" w:styleId="a4">
    <w:name w:val="Body Text"/>
    <w:basedOn w:val="a"/>
    <w:link w:val="Char0"/>
    <w:pPr>
      <w:spacing w:after="120" w:line="240" w:lineRule="auto"/>
    </w:pPr>
    <w:rPr>
      <w:szCs w:val="24"/>
    </w:rPr>
  </w:style>
  <w:style w:type="paragraph" w:styleId="a5">
    <w:name w:val="Plain Text"/>
    <w:basedOn w:val="a"/>
    <w:link w:val="Char1"/>
    <w:qFormat/>
    <w:pPr>
      <w:widowControl/>
      <w:kinsoku w:val="0"/>
      <w:autoSpaceDE w:val="0"/>
      <w:autoSpaceDN w:val="0"/>
      <w:adjustRightInd w:val="0"/>
      <w:snapToGrid w:val="0"/>
      <w:spacing w:after="0" w:line="240" w:lineRule="auto"/>
      <w:jc w:val="left"/>
      <w:textAlignment w:val="baseline"/>
    </w:pPr>
    <w:rPr>
      <w:rFonts w:ascii="宋体" w:eastAsia="华文宋体" w:hAnsi="Courier New" w:cs="Arial"/>
      <w:snapToGrid w:val="0"/>
      <w:color w:val="000000"/>
      <w:kern w:val="0"/>
      <w:sz w:val="28"/>
      <w:szCs w:val="20"/>
    </w:rPr>
  </w:style>
  <w:style w:type="paragraph" w:styleId="a6">
    <w:name w:val="Date"/>
    <w:basedOn w:val="a"/>
    <w:next w:val="a"/>
    <w:link w:val="Char2"/>
    <w:unhideWhenUsed/>
    <w:pPr>
      <w:spacing w:after="0" w:line="240" w:lineRule="auto"/>
      <w:ind w:leftChars="2500" w:left="100"/>
    </w:pPr>
  </w:style>
  <w:style w:type="paragraph" w:styleId="a7">
    <w:name w:val="Balloon Text"/>
    <w:basedOn w:val="a"/>
    <w:link w:val="Char3"/>
    <w:uiPriority w:val="99"/>
    <w:semiHidden/>
    <w:unhideWhenUsed/>
    <w:qFormat/>
    <w:pPr>
      <w:spacing w:after="0" w:line="240" w:lineRule="auto"/>
    </w:pPr>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6"/>
    <w:uiPriority w:val="99"/>
    <w:semiHidden/>
    <w:unhideWhenUsed/>
    <w:qFormat/>
    <w:rPr>
      <w:b/>
      <w:bCs/>
    </w:rPr>
  </w:style>
  <w:style w:type="character" w:styleId="ab">
    <w:name w:val="Strong"/>
    <w:basedOn w:val="a0"/>
    <w:uiPriority w:val="22"/>
    <w:qFormat/>
    <w:rPr>
      <w:b/>
      <w:bCs/>
    </w:rPr>
  </w:style>
  <w:style w:type="character" w:styleId="ac">
    <w:name w:val="FollowedHyperlink"/>
    <w:basedOn w:val="a0"/>
    <w:uiPriority w:val="99"/>
    <w:unhideWhenUsed/>
    <w:qFormat/>
    <w:rPr>
      <w:color w:val="666666"/>
      <w:u w:val="none"/>
    </w:rPr>
  </w:style>
  <w:style w:type="character" w:styleId="ad">
    <w:name w:val="Hyperlink"/>
    <w:basedOn w:val="a0"/>
    <w:uiPriority w:val="99"/>
    <w:unhideWhenUsed/>
    <w:qFormat/>
    <w:rPr>
      <w:color w:val="262626"/>
      <w:sz w:val="18"/>
      <w:szCs w:val="18"/>
      <w:u w:val="none"/>
    </w:rPr>
  </w:style>
  <w:style w:type="character" w:styleId="ae">
    <w:name w:val="annotation reference"/>
    <w:basedOn w:val="a0"/>
    <w:uiPriority w:val="99"/>
    <w:semiHidden/>
    <w:unhideWhenUsed/>
    <w:rPr>
      <w:sz w:val="21"/>
      <w:szCs w:val="21"/>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UserStyle30">
    <w:name w:val="UserStyle_30"/>
    <w:qFormat/>
    <w:pPr>
      <w:textAlignment w:val="baseline"/>
    </w:pPr>
    <w:rPr>
      <w:rFonts w:ascii="宋体" w:eastAsia="宋体" w:hAnsi="宋体" w:cs="Times New Roman"/>
      <w:sz w:val="24"/>
      <w:szCs w:val="24"/>
    </w:rPr>
  </w:style>
  <w:style w:type="character" w:customStyle="1" w:styleId="NormalCharacter">
    <w:name w:val="NormalCharacter"/>
    <w:qFormat/>
    <w:rPr>
      <w:kern w:val="2"/>
      <w:sz w:val="21"/>
      <w:szCs w:val="24"/>
      <w:lang w:val="en-US" w:eastAsia="zh-CN" w:bidi="ar-SA"/>
    </w:rPr>
  </w:style>
  <w:style w:type="character" w:customStyle="1" w:styleId="Char1">
    <w:name w:val="纯文本 Char"/>
    <w:basedOn w:val="a0"/>
    <w:link w:val="a5"/>
    <w:rPr>
      <w:rFonts w:ascii="宋体" w:eastAsia="华文宋体" w:hAnsi="Courier New" w:cs="Arial"/>
      <w:snapToGrid w:val="0"/>
      <w:color w:val="000000"/>
      <w:kern w:val="0"/>
      <w:sz w:val="28"/>
      <w:szCs w:val="20"/>
    </w:rPr>
  </w:style>
  <w:style w:type="paragraph" w:customStyle="1" w:styleId="GW-">
    <w:name w:val="GW-正文"/>
    <w:basedOn w:val="a"/>
    <w:uiPriority w:val="99"/>
    <w:qFormat/>
    <w:pPr>
      <w:widowControl/>
      <w:kinsoku w:val="0"/>
      <w:autoSpaceDE w:val="0"/>
      <w:autoSpaceDN w:val="0"/>
      <w:adjustRightInd w:val="0"/>
      <w:snapToGrid w:val="0"/>
      <w:spacing w:after="0" w:line="360" w:lineRule="auto"/>
      <w:ind w:firstLineChars="200" w:firstLine="200"/>
      <w:contextualSpacing/>
      <w:jc w:val="left"/>
      <w:textAlignment w:val="baseline"/>
    </w:pPr>
    <w:rPr>
      <w:rFonts w:ascii="Arial" w:eastAsia="Arial" w:hAnsi="Arial" w:cs="Arial"/>
      <w:snapToGrid w:val="0"/>
      <w:color w:val="000000"/>
      <w:kern w:val="0"/>
      <w:sz w:val="24"/>
      <w:szCs w:val="20"/>
    </w:rPr>
  </w:style>
  <w:style w:type="character" w:customStyle="1" w:styleId="Char10">
    <w:name w:val="纯文本 Char1"/>
    <w:basedOn w:val="a0"/>
    <w:qFormat/>
    <w:rPr>
      <w:rFonts w:ascii="宋体" w:eastAsia="宋体" w:hAnsi="Courier New" w:cs="Courier New"/>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7">
    <w:name w:val="样式 Char"/>
    <w:basedOn w:val="a0"/>
    <w:link w:val="af"/>
    <w:rPr>
      <w:rFonts w:ascii="宋体" w:hAnsi="宋体" w:cs="宋体"/>
      <w:sz w:val="24"/>
      <w:szCs w:val="24"/>
    </w:rPr>
  </w:style>
  <w:style w:type="paragraph" w:customStyle="1" w:styleId="af">
    <w:name w:val="样式"/>
    <w:link w:val="Char7"/>
    <w:pPr>
      <w:widowControl w:val="0"/>
      <w:autoSpaceDE w:val="0"/>
      <w:autoSpaceDN w:val="0"/>
      <w:adjustRightInd w:val="0"/>
    </w:pPr>
    <w:rPr>
      <w:rFonts w:ascii="宋体" w:hAnsi="宋体" w:cs="宋体"/>
      <w:kern w:val="2"/>
      <w:sz w:val="24"/>
      <w:szCs w:val="24"/>
    </w:rPr>
  </w:style>
  <w:style w:type="character" w:customStyle="1" w:styleId="CharChar">
    <w:name w:val="样式 Char Char"/>
    <w:rPr>
      <w:rFonts w:ascii="宋体" w:hAnsi="宋体" w:cs="宋体"/>
      <w:sz w:val="24"/>
      <w:szCs w:val="24"/>
    </w:rPr>
  </w:style>
  <w:style w:type="paragraph" w:customStyle="1" w:styleId="01">
    <w:name w:val="01标题一"/>
    <w:basedOn w:val="a"/>
    <w:qFormat/>
    <w:pPr>
      <w:spacing w:after="0" w:line="240" w:lineRule="auto"/>
    </w:pPr>
    <w:rPr>
      <w:rFonts w:ascii="宋体" w:eastAsia="宋体" w:hAnsi="宋体" w:cs="Times New Roman"/>
      <w:b/>
      <w:sz w:val="28"/>
      <w:szCs w:val="28"/>
    </w:rPr>
  </w:style>
  <w:style w:type="character" w:customStyle="1" w:styleId="Char0">
    <w:name w:val="正文文本 Char"/>
    <w:link w:val="a4"/>
    <w:qFormat/>
    <w:rPr>
      <w:szCs w:val="24"/>
    </w:rPr>
  </w:style>
  <w:style w:type="character" w:customStyle="1" w:styleId="Char11">
    <w:name w:val="正文文本 Char1"/>
    <w:basedOn w:val="a0"/>
    <w:uiPriority w:val="99"/>
    <w:semiHidden/>
  </w:style>
  <w:style w:type="paragraph" w:customStyle="1" w:styleId="p0">
    <w:name w:val="p0"/>
    <w:basedOn w:val="a"/>
    <w:qFormat/>
    <w:pPr>
      <w:widowControl/>
      <w:spacing w:after="0" w:line="240" w:lineRule="auto"/>
    </w:pPr>
    <w:rPr>
      <w:rFonts w:ascii="Times New Roman" w:eastAsia="宋体" w:hAnsi="Times New Roman" w:cs="Times New Roman"/>
      <w:kern w:val="0"/>
      <w:szCs w:val="21"/>
    </w:rPr>
  </w:style>
  <w:style w:type="character" w:customStyle="1" w:styleId="Char">
    <w:name w:val="批注文字 Char"/>
    <w:basedOn w:val="a0"/>
    <w:link w:val="a3"/>
    <w:uiPriority w:val="99"/>
    <w:semiHidden/>
  </w:style>
  <w:style w:type="character" w:customStyle="1" w:styleId="Char6">
    <w:name w:val="批注主题 Char"/>
    <w:basedOn w:val="Char"/>
    <w:link w:val="aa"/>
    <w:uiPriority w:val="99"/>
    <w:semiHidden/>
    <w:rPr>
      <w:b/>
      <w:bCs/>
    </w:rPr>
  </w:style>
  <w:style w:type="character" w:customStyle="1" w:styleId="Char3">
    <w:name w:val="批注框文本 Char"/>
    <w:basedOn w:val="a0"/>
    <w:link w:val="a7"/>
    <w:uiPriority w:val="99"/>
    <w:semiHidden/>
    <w:qFormat/>
    <w:rPr>
      <w:sz w:val="18"/>
      <w:szCs w:val="18"/>
    </w:rPr>
  </w:style>
  <w:style w:type="character" w:customStyle="1" w:styleId="16">
    <w:name w:val="16"/>
    <w:basedOn w:val="a0"/>
    <w:rPr>
      <w:rFonts w:ascii="Calibri" w:hAnsi="Calibri" w:cs="Times New Roman" w:hint="default"/>
      <w:b/>
      <w:bCs/>
    </w:rPr>
  </w:style>
  <w:style w:type="character" w:customStyle="1" w:styleId="xdtextbox">
    <w:name w:val="xdtextbox"/>
    <w:basedOn w:val="a0"/>
    <w:qFormat/>
  </w:style>
  <w:style w:type="paragraph" w:styleId="af0">
    <w:name w:val="List Paragraph"/>
    <w:basedOn w:val="a"/>
    <w:uiPriority w:val="34"/>
    <w:qFormat/>
    <w:pPr>
      <w:spacing w:after="0" w:line="240" w:lineRule="auto"/>
      <w:ind w:firstLineChars="200" w:firstLine="420"/>
    </w:pPr>
  </w:style>
  <w:style w:type="character" w:customStyle="1" w:styleId="Char2">
    <w:name w:val="日期 Char"/>
    <w:basedOn w:val="a0"/>
    <w:link w:val="a6"/>
    <w:qFormat/>
  </w:style>
  <w:style w:type="paragraph" w:customStyle="1" w:styleId="2">
    <w:name w:val="样式 ！正文 + 首行缩进:  2 字符"/>
    <w:basedOn w:val="a"/>
    <w:qFormat/>
    <w:pPr>
      <w:spacing w:after="0" w:line="240" w:lineRule="auto"/>
      <w:ind w:firstLineChars="200" w:firstLine="480"/>
    </w:pPr>
    <w:rPr>
      <w:rFonts w:ascii="Arial" w:eastAsia="宋体" w:hAnsi="Arial" w:cs="宋体"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85CB8-EE7B-48AD-A8A1-9D817007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1929</Words>
  <Characters>10999</Characters>
  <Application>Microsoft Office Word</Application>
  <DocSecurity>0</DocSecurity>
  <Lines>91</Lines>
  <Paragraphs>25</Paragraphs>
  <ScaleCrop>false</ScaleCrop>
  <Company>China</Company>
  <LinksUpToDate>false</LinksUpToDate>
  <CharactersWithSpaces>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2024-05-13T00:54:00Z</dcterms:created>
  <dcterms:modified xsi:type="dcterms:W3CDTF">2024-05-13T01:12:00Z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E6A46455976D4A39B8CA829D2626504D_12</vt:lpwstr>
  </property>
</Properties>
</file>